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40C7C" w14:textId="77777777" w:rsidR="006B36EE" w:rsidRPr="0067021F" w:rsidRDefault="006B36EE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4A3500" w:rsidRPr="009D5B91" w14:paraId="6B01387F" w14:textId="77777777" w:rsidTr="00510945">
        <w:trPr>
          <w:trHeight w:val="1562"/>
        </w:trPr>
        <w:tc>
          <w:tcPr>
            <w:tcW w:w="3354" w:type="dxa"/>
            <w:vAlign w:val="center"/>
          </w:tcPr>
          <w:p w14:paraId="4A4E66DD" w14:textId="3944A536" w:rsidR="00485170" w:rsidRPr="00485170" w:rsidRDefault="00485170" w:rsidP="004A350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485170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eine informelle Konversation unter Arbeitskollegen</w:t>
            </w:r>
          </w:p>
        </w:tc>
        <w:tc>
          <w:tcPr>
            <w:tcW w:w="3355" w:type="dxa"/>
            <w:vAlign w:val="center"/>
          </w:tcPr>
          <w:p w14:paraId="3CCD0886" w14:textId="4D8130D0" w:rsidR="00485170" w:rsidRPr="00485170" w:rsidRDefault="00485170" w:rsidP="004A350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485170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eine Gruppe Freunde, die zusammen diskutieren</w:t>
            </w:r>
          </w:p>
        </w:tc>
        <w:tc>
          <w:tcPr>
            <w:tcW w:w="3355" w:type="dxa"/>
            <w:vAlign w:val="center"/>
          </w:tcPr>
          <w:p w14:paraId="20CCC729" w14:textId="2110F6F0" w:rsidR="009D5B91" w:rsidRPr="009D5B91" w:rsidRDefault="009D5B91" w:rsidP="004A350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9D5B91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eine Sitzung der Lieferanten des EFP</w:t>
            </w:r>
          </w:p>
        </w:tc>
      </w:tr>
      <w:tr w:rsidR="004A3500" w:rsidRPr="00485170" w14:paraId="420AA650" w14:textId="77777777" w:rsidTr="00510945">
        <w:trPr>
          <w:trHeight w:val="1562"/>
        </w:trPr>
        <w:tc>
          <w:tcPr>
            <w:tcW w:w="3354" w:type="dxa"/>
            <w:vAlign w:val="center"/>
          </w:tcPr>
          <w:p w14:paraId="28E160B7" w14:textId="7384B6F0" w:rsidR="00821529" w:rsidRPr="00821529" w:rsidRDefault="00821529" w:rsidP="0048517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821529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Eltern, die unter sich reden</w:t>
            </w:r>
          </w:p>
        </w:tc>
        <w:tc>
          <w:tcPr>
            <w:tcW w:w="3355" w:type="dxa"/>
            <w:vAlign w:val="center"/>
          </w:tcPr>
          <w:p w14:paraId="69481AA1" w14:textId="31480ABE" w:rsidR="00485170" w:rsidRPr="00485170" w:rsidRDefault="00485170" w:rsidP="0048517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485170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Brüder und Schwestern, die zusammen ein Gesellschaftsspiel spielen</w:t>
            </w:r>
          </w:p>
        </w:tc>
        <w:tc>
          <w:tcPr>
            <w:tcW w:w="3355" w:type="dxa"/>
            <w:vAlign w:val="center"/>
          </w:tcPr>
          <w:p w14:paraId="0E327DA4" w14:textId="27CDFD3A" w:rsidR="00485170" w:rsidRPr="00485170" w:rsidRDefault="00485170" w:rsidP="0055561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485170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 xml:space="preserve">eine </w:t>
            </w:r>
            <w:r w:rsidR="009D5B91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professio</w:t>
            </w:r>
            <w:r w:rsidRPr="00485170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nelle Diskussion unter Medizinern</w:t>
            </w:r>
          </w:p>
        </w:tc>
      </w:tr>
      <w:tr w:rsidR="004A3500" w:rsidRPr="009D5B91" w14:paraId="52F64E28" w14:textId="77777777" w:rsidTr="00510945">
        <w:trPr>
          <w:trHeight w:val="1562"/>
        </w:trPr>
        <w:tc>
          <w:tcPr>
            <w:tcW w:w="3354" w:type="dxa"/>
            <w:vAlign w:val="center"/>
          </w:tcPr>
          <w:p w14:paraId="2D9B2B92" w14:textId="080ED231" w:rsidR="00485170" w:rsidRPr="009D5B91" w:rsidRDefault="009D5B91" w:rsidP="009D5B91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9D5B91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Loblieder in der Kirche singen</w:t>
            </w:r>
          </w:p>
        </w:tc>
        <w:tc>
          <w:tcPr>
            <w:tcW w:w="3355" w:type="dxa"/>
            <w:vAlign w:val="center"/>
          </w:tcPr>
          <w:p w14:paraId="34E35815" w14:textId="5D131D72" w:rsidR="009D5B91" w:rsidRPr="009D5B91" w:rsidRDefault="009D5B91" w:rsidP="004A350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9D5B91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Gebete in einer Moschee sprechen</w:t>
            </w:r>
          </w:p>
        </w:tc>
        <w:tc>
          <w:tcPr>
            <w:tcW w:w="3355" w:type="dxa"/>
            <w:vAlign w:val="center"/>
          </w:tcPr>
          <w:p w14:paraId="10B6E184" w14:textId="2E9E10BD" w:rsidR="009D5B91" w:rsidRPr="009D5B91" w:rsidRDefault="009D5B91" w:rsidP="004A350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9D5B91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die zehn Gebote in einer Synagoge lesen</w:t>
            </w:r>
          </w:p>
        </w:tc>
      </w:tr>
      <w:tr w:rsidR="004A3500" w:rsidRPr="002D1952" w14:paraId="5F061801" w14:textId="77777777" w:rsidTr="00510945">
        <w:trPr>
          <w:trHeight w:val="1562"/>
        </w:trPr>
        <w:tc>
          <w:tcPr>
            <w:tcW w:w="3354" w:type="dxa"/>
            <w:vAlign w:val="center"/>
          </w:tcPr>
          <w:p w14:paraId="0B40AC63" w14:textId="790706F4" w:rsidR="002D1952" w:rsidRPr="002D1952" w:rsidRDefault="002D1952" w:rsidP="004A350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2D1952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 xml:space="preserve">die Lehrer erklären einem </w:t>
            </w:r>
            <w:r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Schüler</w:t>
            </w:r>
            <w:r w:rsidRPr="002D1952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 xml:space="preserve"> eine Übungsaufgabe</w:t>
            </w:r>
          </w:p>
        </w:tc>
        <w:tc>
          <w:tcPr>
            <w:tcW w:w="3355" w:type="dxa"/>
            <w:vAlign w:val="center"/>
          </w:tcPr>
          <w:p w14:paraId="4B220D62" w14:textId="349417F1" w:rsidR="00821529" w:rsidRPr="009D5B91" w:rsidRDefault="00821529" w:rsidP="004A350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9D5B91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im Badezimmer mit dem Spiegelbild reden</w:t>
            </w:r>
          </w:p>
        </w:tc>
        <w:tc>
          <w:tcPr>
            <w:tcW w:w="3355" w:type="dxa"/>
            <w:vAlign w:val="center"/>
          </w:tcPr>
          <w:p w14:paraId="74684403" w14:textId="2B3577EF" w:rsidR="002D1952" w:rsidRPr="002D1952" w:rsidRDefault="0055561C" w:rsidP="004A350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den</w:t>
            </w:r>
            <w:r w:rsidR="002D1952" w:rsidRPr="002D1952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 xml:space="preserve"> Kindern die Sonnenfinsternis erklären</w:t>
            </w:r>
          </w:p>
        </w:tc>
      </w:tr>
      <w:tr w:rsidR="004A3500" w:rsidRPr="00354040" w14:paraId="00D8FA4C" w14:textId="77777777" w:rsidTr="00510945">
        <w:trPr>
          <w:trHeight w:val="1562"/>
        </w:trPr>
        <w:tc>
          <w:tcPr>
            <w:tcW w:w="3354" w:type="dxa"/>
            <w:vAlign w:val="center"/>
          </w:tcPr>
          <w:p w14:paraId="3F495AB7" w14:textId="24A4F274" w:rsidR="0055561C" w:rsidRPr="0055561C" w:rsidRDefault="0055561C" w:rsidP="00D574CE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55561C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 xml:space="preserve">eine Sitzung zur </w:t>
            </w:r>
            <w:r w:rsidR="00D574CE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 xml:space="preserve">Überprüfung </w:t>
            </w:r>
            <w:r w:rsidR="00011E61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d</w:t>
            </w:r>
            <w:r w:rsidR="00D574CE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er Verkäufe</w:t>
            </w:r>
            <w:r w:rsidRPr="0055561C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 xml:space="preserve"> bei Starbucks, Tokyo</w:t>
            </w:r>
          </w:p>
        </w:tc>
        <w:tc>
          <w:tcPr>
            <w:tcW w:w="3355" w:type="dxa"/>
            <w:vAlign w:val="center"/>
          </w:tcPr>
          <w:p w14:paraId="7C29FE76" w14:textId="3FBC185F" w:rsidR="00485170" w:rsidRPr="00485170" w:rsidRDefault="00485170" w:rsidP="004A350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485170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eine Konferenz über die Aspekte der persönlichen Entwicklung</w:t>
            </w:r>
          </w:p>
        </w:tc>
        <w:tc>
          <w:tcPr>
            <w:tcW w:w="3355" w:type="dxa"/>
            <w:vAlign w:val="center"/>
          </w:tcPr>
          <w:p w14:paraId="7213E8DA" w14:textId="22F6129F" w:rsidR="002D1952" w:rsidRPr="00354040" w:rsidRDefault="002D1952" w:rsidP="0035404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354040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e</w:t>
            </w:r>
            <w:r w:rsidR="00354040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 xml:space="preserve">in Brief eines </w:t>
            </w:r>
            <w:r w:rsidR="00354040" w:rsidRPr="00354040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 xml:space="preserve">gemeinnützigen </w:t>
            </w:r>
            <w:r w:rsidR="00354040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Unternehmen</w:t>
            </w:r>
            <w:r w:rsidR="00354040" w:rsidRPr="00354040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 xml:space="preserve"> an seine Klienten</w:t>
            </w:r>
          </w:p>
        </w:tc>
      </w:tr>
      <w:tr w:rsidR="004A3500" w:rsidRPr="00485170" w14:paraId="3D85DCA8" w14:textId="77777777" w:rsidTr="00510945">
        <w:trPr>
          <w:trHeight w:val="1562"/>
        </w:trPr>
        <w:tc>
          <w:tcPr>
            <w:tcW w:w="3354" w:type="dxa"/>
            <w:vAlign w:val="center"/>
          </w:tcPr>
          <w:p w14:paraId="697978CD" w14:textId="6BDDD259" w:rsidR="00D574CE" w:rsidRPr="00D574CE" w:rsidRDefault="00D574CE" w:rsidP="00D574CE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D574CE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ein Bauer diskutiert auf dem regionalen Markt den Preis seiner Produktion</w:t>
            </w:r>
          </w:p>
        </w:tc>
        <w:tc>
          <w:tcPr>
            <w:tcW w:w="3355" w:type="dxa"/>
            <w:vAlign w:val="center"/>
          </w:tcPr>
          <w:p w14:paraId="741C2DC1" w14:textId="4820B570" w:rsidR="00485170" w:rsidRPr="00485170" w:rsidRDefault="00485170" w:rsidP="004A350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de-DE"/>
              </w:rPr>
            </w:pPr>
            <w:r w:rsidRPr="00485170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einen Reiseführer zur Planung eines Feiertages lesen</w:t>
            </w:r>
          </w:p>
        </w:tc>
        <w:tc>
          <w:tcPr>
            <w:tcW w:w="3355" w:type="dxa"/>
            <w:vAlign w:val="center"/>
          </w:tcPr>
          <w:p w14:paraId="78144AC8" w14:textId="670BE5AA" w:rsidR="00485170" w:rsidRPr="004A3500" w:rsidRDefault="00485170" w:rsidP="004A350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  <w:lang w:val="fr-FR"/>
              </w:rPr>
              <w:t>e</w:t>
            </w:r>
            <w:r w:rsidR="00011E61">
              <w:rPr>
                <w:rFonts w:asciiTheme="minorHAnsi" w:hAnsiTheme="minorHAnsi" w:cstheme="minorHAnsi"/>
                <w:sz w:val="32"/>
                <w:szCs w:val="32"/>
                <w:lang w:val="fr-FR"/>
              </w:rPr>
              <w:t>ine</w:t>
            </w:r>
            <w:proofErr w:type="spellEnd"/>
            <w:r w:rsidR="00011E61">
              <w:rPr>
                <w:rFonts w:asciiTheme="minorHAnsi" w:hAnsiTheme="minorHAnsi" w:cstheme="minorHAnsi"/>
                <w:sz w:val="32"/>
                <w:szCs w:val="32"/>
                <w:lang w:val="fr-FR"/>
              </w:rPr>
              <w:t xml:space="preserve"> </w:t>
            </w:r>
            <w:proofErr w:type="spellStart"/>
            <w:r w:rsidR="00011E61">
              <w:rPr>
                <w:rFonts w:asciiTheme="minorHAnsi" w:hAnsiTheme="minorHAnsi" w:cstheme="minorHAnsi"/>
                <w:sz w:val="32"/>
                <w:szCs w:val="32"/>
                <w:lang w:val="fr-FR"/>
              </w:rPr>
              <w:t>lokale</w:t>
            </w:r>
            <w:proofErr w:type="spellEnd"/>
            <w:r w:rsidR="00011E61">
              <w:rPr>
                <w:rFonts w:asciiTheme="minorHAnsi" w:hAnsiTheme="minorHAnsi" w:cstheme="minorHAnsi"/>
                <w:sz w:val="32"/>
                <w:szCs w:val="32"/>
                <w:lang w:val="fr-FR"/>
              </w:rPr>
              <w:t xml:space="preserve"> </w:t>
            </w:r>
            <w:proofErr w:type="spellStart"/>
            <w:r w:rsidR="00011E61">
              <w:rPr>
                <w:rFonts w:asciiTheme="minorHAnsi" w:hAnsiTheme="minorHAnsi" w:cstheme="minorHAnsi"/>
                <w:sz w:val="32"/>
                <w:szCs w:val="32"/>
                <w:lang w:val="fr-FR"/>
              </w:rPr>
              <w:t>Radiosendung</w:t>
            </w:r>
            <w:proofErr w:type="spellEnd"/>
            <w:r w:rsidR="00011E61">
              <w:rPr>
                <w:rFonts w:asciiTheme="minorHAnsi" w:hAnsiTheme="minorHAnsi" w:cstheme="minorHAnsi"/>
                <w:sz w:val="32"/>
                <w:szCs w:val="32"/>
                <w:lang w:val="fr-FR"/>
              </w:rPr>
              <w:t xml:space="preserve"> </w:t>
            </w:r>
            <w:proofErr w:type="spellStart"/>
            <w:r w:rsidR="00011E61">
              <w:rPr>
                <w:rFonts w:asciiTheme="minorHAnsi" w:hAnsiTheme="minorHAnsi" w:cstheme="minorHAnsi"/>
                <w:sz w:val="32"/>
                <w:szCs w:val="32"/>
                <w:lang w:val="fr-FR"/>
              </w:rPr>
              <w:t>anh</w:t>
            </w:r>
            <w:proofErr w:type="spellEnd"/>
            <w:r w:rsidR="00011E61" w:rsidRPr="00485170">
              <w:rPr>
                <w:rFonts w:asciiTheme="minorHAnsi" w:hAnsiTheme="minorHAnsi" w:cstheme="minorHAnsi"/>
                <w:sz w:val="32"/>
                <w:szCs w:val="32"/>
                <w:lang w:val="de-DE"/>
              </w:rPr>
              <w:t>ö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  <w:lang w:val="fr-FR"/>
              </w:rPr>
              <w:t>ren</w:t>
            </w:r>
            <w:proofErr w:type="spellEnd"/>
          </w:p>
        </w:tc>
        <w:bookmarkStart w:id="0" w:name="_GoBack"/>
        <w:bookmarkEnd w:id="0"/>
      </w:tr>
    </w:tbl>
    <w:p w14:paraId="382F208D" w14:textId="77777777" w:rsidR="006B36EE" w:rsidRPr="004A3500" w:rsidRDefault="006B36EE">
      <w:pPr>
        <w:rPr>
          <w:rFonts w:asciiTheme="minorHAnsi" w:hAnsiTheme="minorHAnsi" w:cstheme="minorHAnsi"/>
          <w:sz w:val="32"/>
          <w:szCs w:val="32"/>
          <w:lang w:val="fr-FR"/>
        </w:rPr>
      </w:pPr>
    </w:p>
    <w:sectPr w:rsidR="006B36EE" w:rsidRPr="004A3500" w:rsidSect="00670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3A32"/>
    <w:multiLevelType w:val="hybridMultilevel"/>
    <w:tmpl w:val="B29A49EA"/>
    <w:lvl w:ilvl="0" w:tplc="E9E8F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8D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6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4B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E2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6F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20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A1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2E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9F"/>
    <w:rsid w:val="00011E61"/>
    <w:rsid w:val="00074BD7"/>
    <w:rsid w:val="00274E4A"/>
    <w:rsid w:val="002D1952"/>
    <w:rsid w:val="00354040"/>
    <w:rsid w:val="0035639F"/>
    <w:rsid w:val="003F4E58"/>
    <w:rsid w:val="00485170"/>
    <w:rsid w:val="004A3500"/>
    <w:rsid w:val="00510945"/>
    <w:rsid w:val="00534CC8"/>
    <w:rsid w:val="0055561C"/>
    <w:rsid w:val="0067021F"/>
    <w:rsid w:val="006B36EE"/>
    <w:rsid w:val="006E2E67"/>
    <w:rsid w:val="00821529"/>
    <w:rsid w:val="00876239"/>
    <w:rsid w:val="00937D7B"/>
    <w:rsid w:val="009733CF"/>
    <w:rsid w:val="009D5B91"/>
    <w:rsid w:val="009E79E4"/>
    <w:rsid w:val="00AF0F6C"/>
    <w:rsid w:val="00C16A43"/>
    <w:rsid w:val="00C3022C"/>
    <w:rsid w:val="00C958E0"/>
    <w:rsid w:val="00D440ED"/>
    <w:rsid w:val="00D574CE"/>
    <w:rsid w:val="00E714A6"/>
    <w:rsid w:val="00EE7DEB"/>
    <w:rsid w:val="00F77940"/>
    <w:rsid w:val="00F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4C80"/>
  <w15:docId w15:val="{979389A5-5158-4335-BF19-9D8D217C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3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39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B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Chiaka Amadi</dc:creator>
  <cp:lastModifiedBy>Louise Pfleger</cp:lastModifiedBy>
  <cp:revision>10</cp:revision>
  <cp:lastPrinted>2018-02-06T15:10:00Z</cp:lastPrinted>
  <dcterms:created xsi:type="dcterms:W3CDTF">2018-04-03T09:24:00Z</dcterms:created>
  <dcterms:modified xsi:type="dcterms:W3CDTF">2018-07-24T14:32:00Z</dcterms:modified>
</cp:coreProperties>
</file>