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5178" w14:textId="4BAF0F18" w:rsidR="00E95204" w:rsidRPr="006B119C" w:rsidRDefault="00F17DBD" w:rsidP="00213F3E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Questionario</w:t>
      </w:r>
      <w:proofErr w:type="spellEnd"/>
    </w:p>
    <w:p w14:paraId="1593E1DF" w14:textId="77777777" w:rsidR="00E95204" w:rsidRDefault="00E95204"/>
    <w:tbl>
      <w:tblPr>
        <w:tblStyle w:val="Grigliatabella"/>
        <w:tblW w:w="15309" w:type="dxa"/>
        <w:tblLook w:val="04A0" w:firstRow="1" w:lastRow="0" w:firstColumn="1" w:lastColumn="0" w:noHBand="0" w:noVBand="1"/>
      </w:tblPr>
      <w:tblGrid>
        <w:gridCol w:w="3402"/>
        <w:gridCol w:w="8505"/>
        <w:gridCol w:w="3402"/>
      </w:tblGrid>
      <w:tr w:rsidR="00F70F20" w14:paraId="36B25A2F" w14:textId="77777777" w:rsidTr="00C4510D">
        <w:tc>
          <w:tcPr>
            <w:tcW w:w="3402" w:type="dxa"/>
          </w:tcPr>
          <w:p w14:paraId="494FD85B" w14:textId="042DABE7" w:rsidR="00B101FE" w:rsidRPr="00F17DBD" w:rsidRDefault="00F17DBD" w:rsidP="00B101FE">
            <w:pPr>
              <w:jc w:val="center"/>
              <w:rPr>
                <w:b/>
                <w:sz w:val="18"/>
                <w:szCs w:val="18"/>
              </w:rPr>
            </w:pPr>
            <w:r w:rsidRPr="00F17DBD">
              <w:rPr>
                <w:b/>
                <w:sz w:val="18"/>
                <w:szCs w:val="18"/>
              </w:rPr>
              <w:t>IMPORTANZA DATA PRIMA</w:t>
            </w:r>
          </w:p>
          <w:p w14:paraId="172BFAAB" w14:textId="5A92BCBA" w:rsidR="00B101FE" w:rsidRDefault="00F17DBD" w:rsidP="00B101FE">
            <w:pPr>
              <w:tabs>
                <w:tab w:val="right" w:pos="3154"/>
              </w:tabs>
            </w:pPr>
            <w:proofErr w:type="spellStart"/>
            <w:r>
              <w:t>Molto</w:t>
            </w:r>
            <w:proofErr w:type="spellEnd"/>
            <w:r w:rsidR="00B101FE">
              <w:tab/>
            </w:r>
            <w:r>
              <w:t xml:space="preserve">Non </w:t>
            </w:r>
            <w:proofErr w:type="spellStart"/>
            <w:r>
              <w:t>molto</w:t>
            </w:r>
            <w:proofErr w:type="spellEnd"/>
          </w:p>
          <w:p w14:paraId="193B23CD" w14:textId="28057C05" w:rsidR="000F7989" w:rsidRDefault="00F17DBD" w:rsidP="00B101FE">
            <w:pPr>
              <w:tabs>
                <w:tab w:val="right" w:pos="3060"/>
              </w:tabs>
            </w:pPr>
            <w:proofErr w:type="spellStart"/>
            <w:r>
              <w:t>i</w:t>
            </w:r>
            <w:r w:rsidR="00B101FE">
              <w:t>mportant</w:t>
            </w:r>
            <w:r>
              <w:t>e</w:t>
            </w:r>
            <w:proofErr w:type="spellEnd"/>
            <w:r w:rsidR="00B101FE">
              <w:tab/>
            </w:r>
            <w:proofErr w:type="spellStart"/>
            <w:r>
              <w:t>i</w:t>
            </w:r>
            <w:r w:rsidR="00B101FE">
              <w:t>mportant</w:t>
            </w:r>
            <w:r>
              <w:t>e</w:t>
            </w:r>
            <w:proofErr w:type="spellEnd"/>
          </w:p>
        </w:tc>
        <w:tc>
          <w:tcPr>
            <w:tcW w:w="8505" w:type="dxa"/>
            <w:vAlign w:val="center"/>
          </w:tcPr>
          <w:p w14:paraId="0CD92606" w14:textId="55F8EEDA" w:rsidR="00F70F20" w:rsidRDefault="00F17DBD" w:rsidP="00C4510D">
            <w:pPr>
              <w:jc w:val="center"/>
            </w:pPr>
            <w:proofErr w:type="spellStart"/>
            <w:r w:rsidRPr="00F17DBD">
              <w:rPr>
                <w:b/>
              </w:rPr>
              <w:t>Situazione</w:t>
            </w:r>
            <w:proofErr w:type="spellEnd"/>
            <w:r w:rsidRPr="00F17DBD">
              <w:rPr>
                <w:b/>
              </w:rPr>
              <w:t xml:space="preserve"> o </w:t>
            </w:r>
            <w:proofErr w:type="spellStart"/>
            <w:r w:rsidRPr="00F17DBD">
              <w:rPr>
                <w:b/>
              </w:rPr>
              <w:t>esperienza</w:t>
            </w:r>
            <w:proofErr w:type="spellEnd"/>
          </w:p>
        </w:tc>
        <w:tc>
          <w:tcPr>
            <w:tcW w:w="3402" w:type="dxa"/>
          </w:tcPr>
          <w:p w14:paraId="22F115BC" w14:textId="26A4330E" w:rsidR="00B101FE" w:rsidRPr="00FD0AF8" w:rsidRDefault="00F17DBD" w:rsidP="00B101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Facilità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gestione</w:t>
            </w:r>
            <w:proofErr w:type="spellEnd"/>
          </w:p>
          <w:p w14:paraId="15DB8845" w14:textId="3F50F654" w:rsidR="00B101FE" w:rsidRPr="00FD0AF8" w:rsidRDefault="00F17DBD" w:rsidP="00213F3E">
            <w:pPr>
              <w:tabs>
                <w:tab w:val="right" w:pos="3154"/>
              </w:tabs>
            </w:pPr>
            <w:proofErr w:type="spellStart"/>
            <w:r>
              <w:t>Molto</w:t>
            </w:r>
            <w:proofErr w:type="spellEnd"/>
            <w:r w:rsidR="00B101FE" w:rsidRPr="00FD0AF8">
              <w:tab/>
            </w:r>
            <w:proofErr w:type="spellStart"/>
            <w:r>
              <w:t>Molto</w:t>
            </w:r>
            <w:proofErr w:type="spellEnd"/>
          </w:p>
          <w:p w14:paraId="019470A7" w14:textId="1E94428F" w:rsidR="000F7989" w:rsidRPr="00FD0AF8" w:rsidRDefault="00F17DBD" w:rsidP="00213F3E">
            <w:pPr>
              <w:tabs>
                <w:tab w:val="right" w:pos="3012"/>
              </w:tabs>
            </w:pPr>
            <w:r>
              <w:t>difficile</w:t>
            </w:r>
            <w:r w:rsidR="00B101FE" w:rsidRPr="00FD0AF8">
              <w:tab/>
            </w:r>
            <w:r>
              <w:t>facile</w:t>
            </w:r>
          </w:p>
        </w:tc>
      </w:tr>
      <w:tr w:rsidR="00F70F20" w14:paraId="70EF6675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60EB4D0" w14:textId="66413B6B" w:rsidR="00F70F20" w:rsidRPr="00430EB2" w:rsidRDefault="00F70F20" w:rsidP="00C4510D">
            <w:pPr>
              <w:jc w:val="center"/>
              <w:rPr>
                <w:b/>
              </w:rPr>
            </w:pPr>
          </w:p>
        </w:tc>
        <w:tc>
          <w:tcPr>
            <w:tcW w:w="8505" w:type="dxa"/>
            <w:vAlign w:val="center"/>
          </w:tcPr>
          <w:p w14:paraId="5D3B82F3" w14:textId="094152BD" w:rsidR="00F70F20" w:rsidRPr="00430EB2" w:rsidRDefault="00F17DBD" w:rsidP="00C4510D">
            <w:pPr>
              <w:jc w:val="center"/>
              <w:rPr>
                <w:b/>
              </w:rPr>
            </w:pPr>
            <w:r>
              <w:rPr>
                <w:b/>
              </w:rPr>
              <w:t xml:space="preserve">Vita </w:t>
            </w:r>
            <w:proofErr w:type="spellStart"/>
            <w:r>
              <w:rPr>
                <w:b/>
              </w:rPr>
              <w:t>quotidiana</w:t>
            </w:r>
            <w:proofErr w:type="spellEnd"/>
          </w:p>
        </w:tc>
        <w:tc>
          <w:tcPr>
            <w:tcW w:w="3402" w:type="dxa"/>
            <w:vAlign w:val="center"/>
          </w:tcPr>
          <w:p w14:paraId="4F1B99FD" w14:textId="1C9B29BA" w:rsidR="00F70F20" w:rsidRPr="00FD0AF8" w:rsidRDefault="00F70F20" w:rsidP="00FD0AF8">
            <w:pPr>
              <w:rPr>
                <w:b/>
              </w:rPr>
            </w:pPr>
          </w:p>
        </w:tc>
      </w:tr>
      <w:tr w:rsidR="000F7989" w14:paraId="3B37B03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3B161DE" w14:textId="7CD0EB25" w:rsidR="000F7989" w:rsidRPr="00F70F20" w:rsidRDefault="00283F7C" w:rsidP="0097358E"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70459D5" w14:textId="5DE6B482" w:rsidR="000F7989" w:rsidRPr="000F7989" w:rsidRDefault="00F17DBD" w:rsidP="00F17DBD">
            <w:r w:rsidRPr="00F17DBD">
              <w:t xml:space="preserve">1. </w:t>
            </w:r>
            <w:proofErr w:type="spellStart"/>
            <w:r w:rsidRPr="00F17DBD">
              <w:t>Abituarsi</w:t>
            </w:r>
            <w:proofErr w:type="spellEnd"/>
            <w:r w:rsidRPr="00F17DBD">
              <w:t xml:space="preserve"> al </w:t>
            </w:r>
            <w:proofErr w:type="spellStart"/>
            <w:r w:rsidRPr="00F17DBD">
              <w:t>clima</w:t>
            </w:r>
            <w:proofErr w:type="spellEnd"/>
            <w:r w:rsidRPr="00F17DBD">
              <w:t xml:space="preserve"> locale</w:t>
            </w:r>
          </w:p>
        </w:tc>
        <w:tc>
          <w:tcPr>
            <w:tcW w:w="3402" w:type="dxa"/>
            <w:vAlign w:val="center"/>
          </w:tcPr>
          <w:p w14:paraId="4CF702EA" w14:textId="0D6DB8FF" w:rsidR="000F7989" w:rsidRPr="00FD0AF8" w:rsidRDefault="006B119C" w:rsidP="00C4510D">
            <w:pPr>
              <w:jc w:val="center"/>
              <w:rPr>
                <w:b/>
              </w:rPr>
            </w:pPr>
            <w:r w:rsidRPr="00FD0AF8">
              <w:t>1          2          3          4</w:t>
            </w:r>
          </w:p>
        </w:tc>
      </w:tr>
      <w:tr w:rsidR="0097358E" w14:paraId="4094BE5E" w14:textId="77777777" w:rsidTr="00786A70">
        <w:trPr>
          <w:trHeight w:val="579"/>
        </w:trPr>
        <w:tc>
          <w:tcPr>
            <w:tcW w:w="3402" w:type="dxa"/>
          </w:tcPr>
          <w:p w14:paraId="275C88DE" w14:textId="775D9C33" w:rsidR="0097358E" w:rsidRPr="00F70F20" w:rsidRDefault="0097358E" w:rsidP="0097358E">
            <w:r w:rsidRPr="0028181E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3FB746F" w14:textId="55E1435D" w:rsidR="0097358E" w:rsidRPr="000F7989" w:rsidRDefault="0097358E" w:rsidP="0097358E">
            <w:r>
              <w:t>2</w:t>
            </w:r>
            <w:r w:rsidRPr="00F17DBD">
              <w:t xml:space="preserve">. </w:t>
            </w:r>
            <w:proofErr w:type="spellStart"/>
            <w:r w:rsidRPr="00F17DBD">
              <w:t>Abituarsi</w:t>
            </w:r>
            <w:proofErr w:type="spellEnd"/>
            <w:r w:rsidRPr="00F17DBD">
              <w:t xml:space="preserve"> al </w:t>
            </w:r>
            <w:proofErr w:type="spellStart"/>
            <w:r>
              <w:t>cibo</w:t>
            </w:r>
            <w:proofErr w:type="spellEnd"/>
            <w:r w:rsidRPr="00F17DBD">
              <w:t xml:space="preserve"> locale</w:t>
            </w:r>
          </w:p>
        </w:tc>
        <w:tc>
          <w:tcPr>
            <w:tcW w:w="3402" w:type="dxa"/>
            <w:vAlign w:val="center"/>
          </w:tcPr>
          <w:p w14:paraId="00AE7A41" w14:textId="5E01F2F3" w:rsidR="0097358E" w:rsidRPr="00FD0AF8" w:rsidRDefault="0097358E" w:rsidP="0097358E">
            <w:pPr>
              <w:jc w:val="center"/>
            </w:pPr>
            <w:r w:rsidRPr="00FD0AF8">
              <w:t>1          2          3          4</w:t>
            </w:r>
          </w:p>
        </w:tc>
      </w:tr>
      <w:tr w:rsidR="0097358E" w14:paraId="50229576" w14:textId="77777777" w:rsidTr="00786A70">
        <w:trPr>
          <w:trHeight w:val="579"/>
        </w:trPr>
        <w:tc>
          <w:tcPr>
            <w:tcW w:w="3402" w:type="dxa"/>
          </w:tcPr>
          <w:p w14:paraId="467B3AB9" w14:textId="39BD5257" w:rsidR="0097358E" w:rsidRDefault="0097358E" w:rsidP="0097358E">
            <w:r w:rsidRPr="0028181E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088947E" w14:textId="2E91EDF6" w:rsidR="0097358E" w:rsidRPr="000F7989" w:rsidRDefault="0097358E" w:rsidP="0097358E">
            <w:r>
              <w:t>3.</w:t>
            </w:r>
            <w:r w:rsidRPr="00F17DBD">
              <w:t xml:space="preserve"> </w:t>
            </w:r>
            <w:proofErr w:type="spellStart"/>
            <w:r w:rsidRPr="00F17DBD">
              <w:t>Abituarsi</w:t>
            </w:r>
            <w:proofErr w:type="spellEnd"/>
            <w:r w:rsidRPr="00F17DBD">
              <w:t xml:space="preserve"> a un nuovo </w:t>
            </w:r>
            <w:proofErr w:type="spellStart"/>
            <w:r w:rsidRPr="00F17DBD">
              <w:t>orario</w:t>
            </w:r>
            <w:proofErr w:type="spellEnd"/>
            <w:r w:rsidRPr="00F17DBD">
              <w:t xml:space="preserve"> / routine / schema per </w:t>
            </w:r>
            <w:proofErr w:type="spellStart"/>
            <w:r w:rsidRPr="00F17DBD">
              <w:t>il</w:t>
            </w:r>
            <w:proofErr w:type="spellEnd"/>
            <w:r w:rsidRPr="00F17DBD">
              <w:t xml:space="preserve"> </w:t>
            </w:r>
            <w:proofErr w:type="spellStart"/>
            <w:r w:rsidRPr="00F17DBD">
              <w:t>giorno</w:t>
            </w:r>
            <w:proofErr w:type="spellEnd"/>
          </w:p>
        </w:tc>
        <w:tc>
          <w:tcPr>
            <w:tcW w:w="3402" w:type="dxa"/>
            <w:vAlign w:val="center"/>
          </w:tcPr>
          <w:p w14:paraId="12B54B9E" w14:textId="1A98F70E" w:rsidR="0097358E" w:rsidRPr="00FD0AF8" w:rsidRDefault="0097358E" w:rsidP="0097358E">
            <w:pPr>
              <w:jc w:val="center"/>
            </w:pPr>
            <w:r w:rsidRPr="00FD0AF8">
              <w:t>1          2          3          4</w:t>
            </w:r>
          </w:p>
        </w:tc>
      </w:tr>
      <w:tr w:rsidR="0097358E" w14:paraId="151AB5E6" w14:textId="77777777" w:rsidTr="00786A70">
        <w:trPr>
          <w:trHeight w:val="579"/>
        </w:trPr>
        <w:tc>
          <w:tcPr>
            <w:tcW w:w="3402" w:type="dxa"/>
          </w:tcPr>
          <w:p w14:paraId="11261E81" w14:textId="13D9E66D" w:rsidR="0097358E" w:rsidRPr="00F70F20" w:rsidRDefault="0097358E" w:rsidP="0097358E">
            <w:r w:rsidRPr="0028181E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53D96B4" w14:textId="5C72C04F" w:rsidR="0097358E" w:rsidRDefault="0097358E" w:rsidP="0097358E">
            <w:r>
              <w:t xml:space="preserve"> 4. </w:t>
            </w:r>
            <w:proofErr w:type="spellStart"/>
            <w:r>
              <w:t>Adattamento</w:t>
            </w:r>
            <w:proofErr w:type="spellEnd"/>
            <w:r>
              <w:t xml:space="preserve"> ai </w:t>
            </w:r>
            <w:proofErr w:type="spellStart"/>
            <w:r>
              <w:t>requisiti</w:t>
            </w:r>
            <w:proofErr w:type="spellEnd"/>
            <w:r>
              <w:t xml:space="preserve"> / </w:t>
            </w:r>
            <w:proofErr w:type="spellStart"/>
            <w:r>
              <w:t>regole</w:t>
            </w:r>
            <w:proofErr w:type="spellEnd"/>
            <w:r>
              <w:t xml:space="preserve"> del </w:t>
            </w:r>
            <w:proofErr w:type="spellStart"/>
            <w:r>
              <w:t>tuo</w:t>
            </w:r>
            <w:proofErr w:type="spellEnd"/>
            <w:r>
              <w:t xml:space="preserve"> </w:t>
            </w:r>
            <w:proofErr w:type="spellStart"/>
            <w:r>
              <w:t>alloggio</w:t>
            </w:r>
            <w:proofErr w:type="spellEnd"/>
          </w:p>
          <w:p w14:paraId="7E6CED36" w14:textId="172711F1" w:rsidR="0097358E" w:rsidRPr="000F7989" w:rsidRDefault="0097358E" w:rsidP="0097358E">
            <w:r>
              <w:t xml:space="preserve"> (ad </w:t>
            </w:r>
            <w:proofErr w:type="spellStart"/>
            <w:r>
              <w:t>esempio</w:t>
            </w:r>
            <w:proofErr w:type="spellEnd"/>
            <w:r>
              <w:t xml:space="preserve"> </w:t>
            </w:r>
            <w:proofErr w:type="spellStart"/>
            <w:r>
              <w:t>condividendo</w:t>
            </w:r>
            <w:proofErr w:type="spellEnd"/>
            <w:r>
              <w:t xml:space="preserve"> una </w:t>
            </w:r>
            <w:proofErr w:type="spellStart"/>
            <w:r>
              <w:t>cucina</w:t>
            </w:r>
            <w:proofErr w:type="spellEnd"/>
            <w:r>
              <w:t xml:space="preserve"> con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persone</w:t>
            </w:r>
            <w:proofErr w:type="spellEnd"/>
            <w:r>
              <w:t>)</w:t>
            </w:r>
          </w:p>
        </w:tc>
        <w:tc>
          <w:tcPr>
            <w:tcW w:w="3402" w:type="dxa"/>
            <w:vAlign w:val="center"/>
          </w:tcPr>
          <w:p w14:paraId="33D53338" w14:textId="3BCF2A85" w:rsidR="0097358E" w:rsidRPr="00FD0AF8" w:rsidRDefault="0097358E" w:rsidP="0097358E">
            <w:pPr>
              <w:jc w:val="center"/>
            </w:pPr>
            <w:r w:rsidRPr="00FD0AF8">
              <w:t>1          2          3          4</w:t>
            </w:r>
          </w:p>
        </w:tc>
      </w:tr>
      <w:tr w:rsidR="0097358E" w14:paraId="2603CEB1" w14:textId="77777777" w:rsidTr="00786A70">
        <w:trPr>
          <w:trHeight w:val="579"/>
        </w:trPr>
        <w:tc>
          <w:tcPr>
            <w:tcW w:w="3402" w:type="dxa"/>
          </w:tcPr>
          <w:p w14:paraId="7DB993CA" w14:textId="544854E4" w:rsidR="0097358E" w:rsidRPr="00F70F20" w:rsidRDefault="0097358E" w:rsidP="0097358E">
            <w:r w:rsidRPr="0028181E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367B49A" w14:textId="3844A6C2" w:rsidR="0097358E" w:rsidRPr="000F7989" w:rsidRDefault="0097358E" w:rsidP="0097358E">
            <w:r>
              <w:t xml:space="preserve">5. </w:t>
            </w:r>
            <w:proofErr w:type="spellStart"/>
            <w:r w:rsidRPr="00F17DBD">
              <w:t>Compra</w:t>
            </w:r>
            <w:r w:rsidR="00595699">
              <w:t>re</w:t>
            </w:r>
            <w:proofErr w:type="spellEnd"/>
            <w:r w:rsidRPr="00F17DBD">
              <w:t xml:space="preserve"> le </w:t>
            </w:r>
            <w:proofErr w:type="spellStart"/>
            <w:r w:rsidRPr="00F17DBD">
              <w:t>necessità</w:t>
            </w:r>
            <w:proofErr w:type="spellEnd"/>
            <w:r w:rsidRPr="00F17DBD">
              <w:t xml:space="preserve"> </w:t>
            </w:r>
            <w:proofErr w:type="spellStart"/>
            <w:r w:rsidRPr="00F17DBD">
              <w:t>quotidiane</w:t>
            </w:r>
            <w:proofErr w:type="spellEnd"/>
          </w:p>
        </w:tc>
        <w:tc>
          <w:tcPr>
            <w:tcW w:w="3402" w:type="dxa"/>
            <w:vAlign w:val="center"/>
          </w:tcPr>
          <w:p w14:paraId="4C885A7A" w14:textId="0F220B8E" w:rsidR="0097358E" w:rsidRPr="00FD0AF8" w:rsidRDefault="0097358E" w:rsidP="0097358E">
            <w:pPr>
              <w:jc w:val="center"/>
            </w:pPr>
            <w:r w:rsidRPr="00FD0AF8">
              <w:t>1          2          3          4</w:t>
            </w:r>
          </w:p>
        </w:tc>
      </w:tr>
      <w:tr w:rsidR="0097358E" w14:paraId="414DC02A" w14:textId="77777777" w:rsidTr="00786A70">
        <w:trPr>
          <w:trHeight w:val="579"/>
        </w:trPr>
        <w:tc>
          <w:tcPr>
            <w:tcW w:w="3402" w:type="dxa"/>
          </w:tcPr>
          <w:p w14:paraId="4193993C" w14:textId="35617121" w:rsidR="0097358E" w:rsidRPr="00F70F20" w:rsidRDefault="0097358E" w:rsidP="0097358E">
            <w:r w:rsidRPr="0028181E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66A66F1" w14:textId="61E9C2F1" w:rsidR="0097358E" w:rsidRPr="000F7989" w:rsidRDefault="0097358E" w:rsidP="0097358E">
            <w:r>
              <w:t>6.</w:t>
            </w:r>
            <w:r w:rsidR="00595699">
              <w:t xml:space="preserve"> </w:t>
            </w:r>
            <w:proofErr w:type="spellStart"/>
            <w:r w:rsidR="00595699">
              <w:t>V</w:t>
            </w:r>
            <w:r w:rsidRPr="00F17DBD">
              <w:t>iaggi</w:t>
            </w:r>
            <w:r w:rsidR="00595699">
              <w:t>are</w:t>
            </w:r>
            <w:bookmarkStart w:id="0" w:name="_GoBack"/>
            <w:bookmarkEnd w:id="0"/>
            <w:proofErr w:type="spellEnd"/>
            <w:r w:rsidRPr="00F17DBD">
              <w:t xml:space="preserve"> verso e dal </w:t>
            </w:r>
            <w:proofErr w:type="spellStart"/>
            <w:r w:rsidRPr="00F17DBD">
              <w:t>luogo</w:t>
            </w:r>
            <w:proofErr w:type="spellEnd"/>
            <w:r w:rsidRPr="00F17DBD">
              <w:t xml:space="preserve"> di studio / </w:t>
            </w:r>
            <w:proofErr w:type="spellStart"/>
            <w:r w:rsidRPr="00F17DBD">
              <w:t>formazione</w:t>
            </w:r>
            <w:proofErr w:type="spellEnd"/>
            <w:r w:rsidRPr="00F17DBD">
              <w:t xml:space="preserve"> / </w:t>
            </w:r>
            <w:proofErr w:type="spellStart"/>
            <w:r w:rsidRPr="00F17DBD">
              <w:t>lavoro</w:t>
            </w:r>
            <w:proofErr w:type="spellEnd"/>
          </w:p>
        </w:tc>
        <w:tc>
          <w:tcPr>
            <w:tcW w:w="3402" w:type="dxa"/>
            <w:vAlign w:val="center"/>
          </w:tcPr>
          <w:p w14:paraId="4AFC04B7" w14:textId="3AC246A4" w:rsidR="0097358E" w:rsidRPr="00FD0AF8" w:rsidRDefault="0097358E" w:rsidP="0097358E">
            <w:pPr>
              <w:jc w:val="center"/>
            </w:pPr>
            <w:r w:rsidRPr="00FD0AF8">
              <w:t>1          2          3          4</w:t>
            </w:r>
          </w:p>
        </w:tc>
      </w:tr>
      <w:tr w:rsidR="0097358E" w14:paraId="449C91C4" w14:textId="77777777" w:rsidTr="00786A70">
        <w:trPr>
          <w:trHeight w:val="579"/>
        </w:trPr>
        <w:tc>
          <w:tcPr>
            <w:tcW w:w="3402" w:type="dxa"/>
          </w:tcPr>
          <w:p w14:paraId="5B606F92" w14:textId="3C835C66" w:rsidR="0097358E" w:rsidRPr="00F70F20" w:rsidRDefault="0097358E" w:rsidP="0097358E">
            <w:r w:rsidRPr="0028181E"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DA52A81" w14:textId="19CDB9DD" w:rsidR="0097358E" w:rsidRPr="000F7989" w:rsidRDefault="0097358E" w:rsidP="0097358E">
            <w:r>
              <w:t>7.</w:t>
            </w:r>
            <w:r w:rsidRPr="00F17DBD">
              <w:t xml:space="preserve">Partecipare a una </w:t>
            </w:r>
            <w:proofErr w:type="spellStart"/>
            <w:r w:rsidRPr="00F17DBD">
              <w:t>serie</w:t>
            </w:r>
            <w:proofErr w:type="spellEnd"/>
            <w:r w:rsidRPr="00F17DBD">
              <w:t xml:space="preserve"> di </w:t>
            </w:r>
            <w:proofErr w:type="spellStart"/>
            <w:r w:rsidRPr="00F17DBD">
              <w:t>attività</w:t>
            </w:r>
            <w:proofErr w:type="spellEnd"/>
            <w:r w:rsidRPr="00F17DBD">
              <w:t xml:space="preserve"> </w:t>
            </w:r>
            <w:proofErr w:type="spellStart"/>
            <w:r w:rsidRPr="00F17DBD">
              <w:t>sociali</w:t>
            </w:r>
            <w:proofErr w:type="spellEnd"/>
            <w:r w:rsidRPr="00F17DBD">
              <w:t xml:space="preserve"> e / o di </w:t>
            </w:r>
            <w:proofErr w:type="spellStart"/>
            <w:r w:rsidRPr="00F17DBD">
              <w:t>svago</w:t>
            </w:r>
            <w:proofErr w:type="spellEnd"/>
          </w:p>
        </w:tc>
        <w:tc>
          <w:tcPr>
            <w:tcW w:w="3402" w:type="dxa"/>
            <w:vAlign w:val="center"/>
          </w:tcPr>
          <w:p w14:paraId="645C5101" w14:textId="4DF2825F" w:rsidR="0097358E" w:rsidRPr="00FD0AF8" w:rsidRDefault="0097358E" w:rsidP="0097358E">
            <w:pPr>
              <w:jc w:val="center"/>
            </w:pPr>
            <w:r w:rsidRPr="00FD0AF8">
              <w:t>1          2          3          4</w:t>
            </w:r>
          </w:p>
        </w:tc>
      </w:tr>
      <w:tr w:rsidR="000F7989" w14:paraId="1A369054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980146" w14:textId="77777777" w:rsidR="000F7989" w:rsidRPr="00F70F20" w:rsidRDefault="000F7989" w:rsidP="00C4510D">
            <w:pPr>
              <w:jc w:val="center"/>
            </w:pPr>
          </w:p>
        </w:tc>
        <w:tc>
          <w:tcPr>
            <w:tcW w:w="8505" w:type="dxa"/>
            <w:vAlign w:val="center"/>
          </w:tcPr>
          <w:p w14:paraId="32758C55" w14:textId="1F54C872" w:rsidR="000F7989" w:rsidRPr="00430EB2" w:rsidRDefault="000F7989" w:rsidP="00C4510D">
            <w:pPr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 w:rsidR="00981D0A">
              <w:rPr>
                <w:b/>
              </w:rPr>
              <w:t xml:space="preserve"> / Wor</w:t>
            </w:r>
            <w:r w:rsidR="00837F44">
              <w:rPr>
                <w:b/>
              </w:rPr>
              <w:t>k / Study</w:t>
            </w:r>
          </w:p>
        </w:tc>
        <w:tc>
          <w:tcPr>
            <w:tcW w:w="3402" w:type="dxa"/>
            <w:vAlign w:val="center"/>
          </w:tcPr>
          <w:p w14:paraId="629571AB" w14:textId="7FB6584C" w:rsidR="000F7989" w:rsidRPr="00FD0AF8" w:rsidRDefault="000F7989" w:rsidP="00C4510D">
            <w:pPr>
              <w:jc w:val="center"/>
            </w:pPr>
          </w:p>
        </w:tc>
      </w:tr>
      <w:tr w:rsidR="00837F44" w14:paraId="777684E9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F3E8095" w14:textId="2C9C6793" w:rsidR="00837F44" w:rsidRPr="00F70F20" w:rsidRDefault="00AE3425" w:rsidP="0097358E">
            <w:r>
              <w:t>4</w:t>
            </w:r>
            <w:r w:rsidR="00E95204">
              <w:t xml:space="preserve">         3          2          1</w:t>
            </w:r>
          </w:p>
        </w:tc>
        <w:tc>
          <w:tcPr>
            <w:tcW w:w="8505" w:type="dxa"/>
            <w:vAlign w:val="center"/>
          </w:tcPr>
          <w:p w14:paraId="4BD7D994" w14:textId="1E69F008" w:rsidR="00837F44" w:rsidRDefault="0097358E" w:rsidP="0097358E">
            <w:r>
              <w:t>1.</w:t>
            </w:r>
            <w:r w:rsidRPr="0097358E">
              <w:t xml:space="preserve"> </w:t>
            </w:r>
            <w:proofErr w:type="spellStart"/>
            <w:r w:rsidRPr="0097358E">
              <w:t>Soddisfare</w:t>
            </w:r>
            <w:proofErr w:type="spellEnd"/>
            <w:r w:rsidRPr="0097358E">
              <w:t xml:space="preserve"> le </w:t>
            </w:r>
            <w:proofErr w:type="spellStart"/>
            <w:r w:rsidRPr="0097358E">
              <w:t>esigenze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apprendimento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dell'ambiente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apprendimento</w:t>
            </w:r>
            <w:proofErr w:type="spellEnd"/>
            <w:r w:rsidRPr="0097358E">
              <w:t xml:space="preserve"> / di </w:t>
            </w:r>
            <w:proofErr w:type="spellStart"/>
            <w:r w:rsidRPr="0097358E">
              <w:t>lavoro</w:t>
            </w:r>
            <w:proofErr w:type="spellEnd"/>
          </w:p>
        </w:tc>
        <w:tc>
          <w:tcPr>
            <w:tcW w:w="3402" w:type="dxa"/>
            <w:vAlign w:val="center"/>
          </w:tcPr>
          <w:p w14:paraId="32C2D51D" w14:textId="2C5734CE" w:rsidR="00837F44" w:rsidRPr="00FD0AF8" w:rsidRDefault="006B119C" w:rsidP="00AE3425">
            <w:pPr>
              <w:pStyle w:val="Paragrafoelenco"/>
              <w:numPr>
                <w:ilvl w:val="0"/>
                <w:numId w:val="9"/>
              </w:numPr>
              <w:jc w:val="center"/>
            </w:pPr>
            <w:r w:rsidRPr="00FD0AF8">
              <w:t xml:space="preserve">         2          3          4</w:t>
            </w:r>
          </w:p>
        </w:tc>
      </w:tr>
      <w:tr w:rsidR="00837F44" w14:paraId="1946BF4E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371B116E" w14:textId="763A0ED0" w:rsidR="00837F44" w:rsidRPr="00F70F20" w:rsidRDefault="00AE3425" w:rsidP="00AE3425">
            <w:r>
              <w:t>4</w:t>
            </w:r>
            <w:r w:rsidR="00E95204">
              <w:t xml:space="preserve">         3          2          1</w:t>
            </w:r>
          </w:p>
        </w:tc>
        <w:tc>
          <w:tcPr>
            <w:tcW w:w="8505" w:type="dxa"/>
            <w:vAlign w:val="center"/>
          </w:tcPr>
          <w:p w14:paraId="24786C8C" w14:textId="07D250D9" w:rsidR="00837F44" w:rsidRPr="00837F44" w:rsidRDefault="0097358E" w:rsidP="0097358E">
            <w:r>
              <w:t>2.</w:t>
            </w:r>
            <w:r w:rsidRPr="0097358E">
              <w:t xml:space="preserve"> </w:t>
            </w:r>
            <w:proofErr w:type="spellStart"/>
            <w:r w:rsidRPr="0097358E">
              <w:t>Chiedere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aiuto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agli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adulti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quando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trovi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difficili</w:t>
            </w:r>
            <w:proofErr w:type="spellEnd"/>
            <w:r w:rsidRPr="0097358E">
              <w:t xml:space="preserve"> le </w:t>
            </w:r>
            <w:proofErr w:type="spellStart"/>
            <w:r w:rsidRPr="0097358E">
              <w:t>esigenze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apprendimento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dell'ambiente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apprendimento</w:t>
            </w:r>
            <w:proofErr w:type="spellEnd"/>
            <w:r w:rsidRPr="0097358E">
              <w:t xml:space="preserve"> / di </w:t>
            </w:r>
            <w:proofErr w:type="spellStart"/>
            <w:r w:rsidRPr="0097358E">
              <w:t>lavoro</w:t>
            </w:r>
            <w:proofErr w:type="spellEnd"/>
          </w:p>
        </w:tc>
        <w:tc>
          <w:tcPr>
            <w:tcW w:w="3402" w:type="dxa"/>
            <w:vAlign w:val="center"/>
          </w:tcPr>
          <w:p w14:paraId="3AE90A8E" w14:textId="7EBC7DB3" w:rsidR="00837F44" w:rsidRPr="00FD0AF8" w:rsidRDefault="006B119C" w:rsidP="00AE3425">
            <w:pPr>
              <w:pStyle w:val="Paragrafoelenco"/>
              <w:numPr>
                <w:ilvl w:val="0"/>
                <w:numId w:val="10"/>
              </w:numPr>
              <w:jc w:val="center"/>
            </w:pPr>
            <w:r w:rsidRPr="00FD0AF8">
              <w:t xml:space="preserve">         2          3          4</w:t>
            </w:r>
          </w:p>
        </w:tc>
      </w:tr>
      <w:tr w:rsidR="00837F44" w14:paraId="20D1887B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08FB7CCA" w14:textId="55537BAD" w:rsidR="00837F44" w:rsidRPr="00F70F20" w:rsidRDefault="00AE3425" w:rsidP="00AE3425">
            <w:r>
              <w:t>4</w:t>
            </w:r>
            <w:r w:rsidR="00E95204">
              <w:t xml:space="preserve">         3          2          1</w:t>
            </w:r>
          </w:p>
        </w:tc>
        <w:tc>
          <w:tcPr>
            <w:tcW w:w="8505" w:type="dxa"/>
            <w:vAlign w:val="center"/>
          </w:tcPr>
          <w:p w14:paraId="32EEFAAB" w14:textId="1A35B215" w:rsidR="00837F44" w:rsidRDefault="0097358E" w:rsidP="0097358E">
            <w:r>
              <w:t xml:space="preserve">3.Partecipazione </w:t>
            </w:r>
            <w:proofErr w:type="spellStart"/>
            <w:r>
              <w:t>alle</w:t>
            </w:r>
            <w:proofErr w:type="spellEnd"/>
            <w:r>
              <w:t xml:space="preserve"> discussion di </w:t>
            </w:r>
            <w:proofErr w:type="spellStart"/>
            <w:r>
              <w:t>classe</w:t>
            </w:r>
            <w:proofErr w:type="spellEnd"/>
          </w:p>
        </w:tc>
        <w:tc>
          <w:tcPr>
            <w:tcW w:w="3402" w:type="dxa"/>
            <w:vAlign w:val="center"/>
          </w:tcPr>
          <w:p w14:paraId="15134F2F" w14:textId="62C840B0" w:rsidR="00837F44" w:rsidRPr="00FD0AF8" w:rsidRDefault="006B119C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837F44" w14:paraId="344B02E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1EA8AC1" w14:textId="5ABFEAFC" w:rsidR="00837F44" w:rsidRPr="00F70F20" w:rsidRDefault="00E95204" w:rsidP="00AE3425"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6DD9CA47" w14:textId="28EE4617" w:rsidR="00837F44" w:rsidRPr="00837F44" w:rsidRDefault="0097358E" w:rsidP="0097358E">
            <w:r w:rsidRPr="0097358E">
              <w:t xml:space="preserve">4. </w:t>
            </w:r>
            <w:proofErr w:type="spellStart"/>
            <w:r w:rsidRPr="0097358E">
              <w:t>Prendere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appunti</w:t>
            </w:r>
            <w:proofErr w:type="spellEnd"/>
            <w:r w:rsidRPr="0097358E">
              <w:t xml:space="preserve"> del </w:t>
            </w:r>
            <w:proofErr w:type="spellStart"/>
            <w:r w:rsidRPr="0097358E">
              <w:t>tuo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apprendimento</w:t>
            </w:r>
            <w:proofErr w:type="spellEnd"/>
          </w:p>
        </w:tc>
        <w:tc>
          <w:tcPr>
            <w:tcW w:w="3402" w:type="dxa"/>
            <w:vAlign w:val="center"/>
          </w:tcPr>
          <w:p w14:paraId="57320086" w14:textId="28E5BACA" w:rsidR="00837F44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837F44" w14:paraId="0E5404EF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6158D3F" w14:textId="6D3EF973" w:rsidR="00837F44" w:rsidRPr="00F70F20" w:rsidRDefault="00E95204" w:rsidP="00C4510D">
            <w:pPr>
              <w:jc w:val="center"/>
            </w:pPr>
            <w:r>
              <w:lastRenderedPageBreak/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3D88467" w14:textId="55C49D41" w:rsidR="00837F44" w:rsidRPr="00837F44" w:rsidRDefault="0097358E" w:rsidP="0097358E">
            <w:r>
              <w:t>5</w:t>
            </w:r>
            <w:r w:rsidRPr="0097358E">
              <w:t xml:space="preserve">. </w:t>
            </w:r>
            <w:proofErr w:type="spellStart"/>
            <w:r w:rsidRPr="0097358E">
              <w:t>Capire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commenti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che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il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tuo</w:t>
            </w:r>
            <w:proofErr w:type="spellEnd"/>
            <w:r w:rsidRPr="0097358E">
              <w:t xml:space="preserve"> tutor / </w:t>
            </w:r>
            <w:proofErr w:type="spellStart"/>
            <w:r w:rsidRPr="0097358E">
              <w:t>supervisore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sta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facendo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sul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tuo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lavoro</w:t>
            </w:r>
            <w:proofErr w:type="spellEnd"/>
            <w:r w:rsidRPr="0097358E">
              <w:t xml:space="preserve"> o </w:t>
            </w:r>
            <w:proofErr w:type="spellStart"/>
            <w:r w:rsidRPr="0097358E">
              <w:t>apprendimento</w:t>
            </w:r>
            <w:proofErr w:type="spellEnd"/>
          </w:p>
        </w:tc>
        <w:tc>
          <w:tcPr>
            <w:tcW w:w="3402" w:type="dxa"/>
            <w:vAlign w:val="center"/>
          </w:tcPr>
          <w:p w14:paraId="745C2713" w14:textId="5AD742BA" w:rsidR="00837F44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837F44" w14:paraId="578F3597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45B9049" w14:textId="08B89FDC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7BB174A" w14:textId="7218F060" w:rsidR="00837F44" w:rsidRPr="00837F44" w:rsidRDefault="0097358E" w:rsidP="0097358E">
            <w:r>
              <w:t>6</w:t>
            </w:r>
            <w:r w:rsidRPr="0097358E">
              <w:t xml:space="preserve">. </w:t>
            </w:r>
            <w:proofErr w:type="spellStart"/>
            <w:r w:rsidRPr="0097358E">
              <w:t>Ottenere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l'accesso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agli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strumenti</w:t>
            </w:r>
            <w:proofErr w:type="spellEnd"/>
            <w:r w:rsidRPr="0097358E">
              <w:t xml:space="preserve"> e / o </w:t>
            </w:r>
            <w:proofErr w:type="spellStart"/>
            <w:r w:rsidRPr="0097358E">
              <w:t>alle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attrezzature</w:t>
            </w:r>
            <w:proofErr w:type="spellEnd"/>
            <w:r w:rsidRPr="0097358E">
              <w:t xml:space="preserve"> di cui </w:t>
            </w:r>
            <w:proofErr w:type="spellStart"/>
            <w:r w:rsidRPr="0097358E">
              <w:t>hai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bisogno</w:t>
            </w:r>
            <w:proofErr w:type="spellEnd"/>
            <w:r w:rsidRPr="0097358E">
              <w:t xml:space="preserve"> per </w:t>
            </w:r>
            <w:proofErr w:type="spellStart"/>
            <w:r w:rsidRPr="0097358E">
              <w:t>il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tuo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lavoro</w:t>
            </w:r>
            <w:proofErr w:type="spellEnd"/>
            <w:r w:rsidRPr="0097358E">
              <w:t xml:space="preserve"> / studio / </w:t>
            </w:r>
            <w:proofErr w:type="spellStart"/>
            <w:r w:rsidRPr="0097358E">
              <w:t>apprendimento</w:t>
            </w:r>
            <w:proofErr w:type="spellEnd"/>
          </w:p>
        </w:tc>
        <w:tc>
          <w:tcPr>
            <w:tcW w:w="3402" w:type="dxa"/>
            <w:vAlign w:val="center"/>
          </w:tcPr>
          <w:p w14:paraId="2F793266" w14:textId="0159D1FA" w:rsidR="00837F44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7154B4" w14:paraId="73D282D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A919438" w14:textId="618D9B95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DEFFE37" w14:textId="10E9D580" w:rsidR="007154B4" w:rsidRDefault="0097358E" w:rsidP="0097358E">
            <w:r>
              <w:t>7</w:t>
            </w:r>
            <w:r w:rsidRPr="0097358E">
              <w:t xml:space="preserve">. </w:t>
            </w:r>
            <w:proofErr w:type="spellStart"/>
            <w:r w:rsidRPr="0097358E">
              <w:t>Abituarsi</w:t>
            </w:r>
            <w:proofErr w:type="spellEnd"/>
            <w:r w:rsidRPr="0097358E">
              <w:t xml:space="preserve"> ai </w:t>
            </w:r>
            <w:proofErr w:type="spellStart"/>
            <w:r w:rsidRPr="0097358E">
              <w:t>metodi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insegnamento</w:t>
            </w:r>
            <w:proofErr w:type="spellEnd"/>
            <w:r w:rsidRPr="0097358E">
              <w:t xml:space="preserve"> / </w:t>
            </w:r>
            <w:proofErr w:type="spellStart"/>
            <w:r w:rsidRPr="0097358E">
              <w:t>pratiche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lavoro</w:t>
            </w:r>
            <w:proofErr w:type="spellEnd"/>
          </w:p>
        </w:tc>
        <w:tc>
          <w:tcPr>
            <w:tcW w:w="3402" w:type="dxa"/>
            <w:vAlign w:val="center"/>
          </w:tcPr>
          <w:p w14:paraId="0AF8549B" w14:textId="3A37A91D" w:rsidR="007154B4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7154B4" w14:paraId="5266AFD8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6A8EAD0" w14:textId="2277CBAF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945150A" w14:textId="1F2B1CC0" w:rsidR="007154B4" w:rsidRDefault="0097358E" w:rsidP="0097358E">
            <w:r>
              <w:t>8.</w:t>
            </w:r>
            <w:r w:rsidRPr="0097358E">
              <w:t xml:space="preserve">Abituarsi </w:t>
            </w:r>
            <w:proofErr w:type="spellStart"/>
            <w:r w:rsidRPr="0097358E">
              <w:t>ad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essere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raggruppato</w:t>
            </w:r>
            <w:proofErr w:type="spellEnd"/>
            <w:r w:rsidRPr="0097358E">
              <w:t xml:space="preserve"> con </w:t>
            </w:r>
            <w:proofErr w:type="spellStart"/>
            <w:r w:rsidRPr="0097358E">
              <w:t>giovani</w:t>
            </w:r>
            <w:proofErr w:type="spellEnd"/>
            <w:r w:rsidRPr="0097358E">
              <w:t xml:space="preserve"> di diverse </w:t>
            </w:r>
            <w:proofErr w:type="spellStart"/>
            <w:r w:rsidRPr="0097358E">
              <w:t>nazionalità</w:t>
            </w:r>
            <w:proofErr w:type="spellEnd"/>
            <w:r w:rsidRPr="0097358E">
              <w:t xml:space="preserve"> e / o </w:t>
            </w:r>
            <w:proofErr w:type="spellStart"/>
            <w:r w:rsidRPr="0097358E">
              <w:t>etnie</w:t>
            </w:r>
            <w:proofErr w:type="spellEnd"/>
          </w:p>
        </w:tc>
        <w:tc>
          <w:tcPr>
            <w:tcW w:w="3402" w:type="dxa"/>
            <w:vAlign w:val="center"/>
          </w:tcPr>
          <w:p w14:paraId="4A44F48D" w14:textId="61C0953C" w:rsidR="007154B4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7154B4" w14:paraId="0D28787F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6D80D6A" w14:textId="083C8B36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98781DD" w14:textId="42E2D364" w:rsidR="007154B4" w:rsidRDefault="0097358E" w:rsidP="0097358E">
            <w:r>
              <w:t xml:space="preserve">9.Finire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tuo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tempi </w:t>
            </w:r>
            <w:proofErr w:type="spellStart"/>
            <w:r>
              <w:t>previsti</w:t>
            </w:r>
            <w:proofErr w:type="spellEnd"/>
          </w:p>
        </w:tc>
        <w:tc>
          <w:tcPr>
            <w:tcW w:w="3402" w:type="dxa"/>
            <w:vAlign w:val="center"/>
          </w:tcPr>
          <w:p w14:paraId="2E8DB368" w14:textId="4D50678E" w:rsidR="007154B4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837F44" w14:paraId="6B5070A3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0F2A93" w14:textId="6E85C87F" w:rsidR="00837F44" w:rsidRPr="00F70F20" w:rsidRDefault="00837F44" w:rsidP="00C4510D">
            <w:pPr>
              <w:jc w:val="center"/>
            </w:pPr>
          </w:p>
        </w:tc>
        <w:tc>
          <w:tcPr>
            <w:tcW w:w="8505" w:type="dxa"/>
            <w:vAlign w:val="center"/>
          </w:tcPr>
          <w:p w14:paraId="30E1141B" w14:textId="7AF7E680" w:rsidR="00837F44" w:rsidRPr="00F3700A" w:rsidRDefault="0097358E" w:rsidP="00C4510D">
            <w:pPr>
              <w:ind w:hanging="549"/>
              <w:jc w:val="center"/>
              <w:rPr>
                <w:b/>
              </w:rPr>
            </w:pPr>
            <w:proofErr w:type="spellStart"/>
            <w:r w:rsidRPr="0097358E">
              <w:rPr>
                <w:b/>
              </w:rPr>
              <w:t>Contatto</w:t>
            </w:r>
            <w:proofErr w:type="spellEnd"/>
            <w:r w:rsidRPr="0097358E">
              <w:rPr>
                <w:b/>
              </w:rPr>
              <w:t xml:space="preserve"> con </w:t>
            </w:r>
            <w:proofErr w:type="spellStart"/>
            <w:r w:rsidRPr="0097358E">
              <w:rPr>
                <w:b/>
              </w:rPr>
              <w:t>altre</w:t>
            </w:r>
            <w:proofErr w:type="spellEnd"/>
            <w:r w:rsidRPr="0097358E">
              <w:rPr>
                <w:b/>
              </w:rPr>
              <w:t xml:space="preserve"> </w:t>
            </w:r>
            <w:proofErr w:type="spellStart"/>
            <w:r w:rsidRPr="0097358E">
              <w:rPr>
                <w:b/>
              </w:rPr>
              <w:t>persone</w:t>
            </w:r>
            <w:proofErr w:type="spellEnd"/>
          </w:p>
        </w:tc>
        <w:tc>
          <w:tcPr>
            <w:tcW w:w="3402" w:type="dxa"/>
            <w:vAlign w:val="center"/>
          </w:tcPr>
          <w:p w14:paraId="45CD2D52" w14:textId="4C7A0248" w:rsidR="00837F44" w:rsidRPr="00FD0AF8" w:rsidRDefault="00837F44" w:rsidP="00C4510D">
            <w:pPr>
              <w:jc w:val="center"/>
            </w:pPr>
          </w:p>
        </w:tc>
      </w:tr>
      <w:tr w:rsidR="00F3700A" w14:paraId="0522598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4A32389" w14:textId="4ABA0612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19717E7" w14:textId="6C536800" w:rsidR="00F3700A" w:rsidRPr="00837F44" w:rsidRDefault="0097358E" w:rsidP="0097358E">
            <w:r>
              <w:t>1.</w:t>
            </w:r>
            <w:r w:rsidRPr="0097358E">
              <w:t xml:space="preserve">Partecipare </w:t>
            </w:r>
            <w:proofErr w:type="spellStart"/>
            <w:r w:rsidRPr="0097358E">
              <w:t>alle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conversazioni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sociali</w:t>
            </w:r>
            <w:proofErr w:type="spellEnd"/>
            <w:r w:rsidRPr="0097358E">
              <w:t xml:space="preserve"> con </w:t>
            </w:r>
            <w:proofErr w:type="spellStart"/>
            <w:r w:rsidRPr="0097358E">
              <w:t>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tuoi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compagni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classe</w:t>
            </w:r>
            <w:proofErr w:type="spellEnd"/>
            <w:r w:rsidRPr="0097358E">
              <w:t xml:space="preserve"> / </w:t>
            </w:r>
            <w:proofErr w:type="spellStart"/>
            <w:r w:rsidRPr="0097358E">
              <w:t>compagni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lavoro</w:t>
            </w:r>
            <w:proofErr w:type="spellEnd"/>
          </w:p>
        </w:tc>
        <w:tc>
          <w:tcPr>
            <w:tcW w:w="3402" w:type="dxa"/>
            <w:vAlign w:val="center"/>
          </w:tcPr>
          <w:p w14:paraId="6C7CA712" w14:textId="6EB218FE" w:rsidR="00F3700A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F3700A" w14:paraId="3B1A554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1C01091" w14:textId="63407A2E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0485648" w14:textId="13DEDDFD" w:rsidR="00F3700A" w:rsidRDefault="0097358E" w:rsidP="0097358E">
            <w:r>
              <w:t>2.</w:t>
            </w:r>
            <w:r w:rsidRPr="0097358E">
              <w:t xml:space="preserve">Sviluppare </w:t>
            </w:r>
            <w:proofErr w:type="spellStart"/>
            <w:r w:rsidRPr="0097358E">
              <w:t>competenze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nella</w:t>
            </w:r>
            <w:proofErr w:type="spellEnd"/>
            <w:r w:rsidRPr="0097358E">
              <w:t xml:space="preserve"> lingua locale</w:t>
            </w:r>
          </w:p>
        </w:tc>
        <w:tc>
          <w:tcPr>
            <w:tcW w:w="3402" w:type="dxa"/>
            <w:vAlign w:val="center"/>
          </w:tcPr>
          <w:p w14:paraId="7222C632" w14:textId="5ECC7FBD" w:rsidR="00F3700A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F3700A" w14:paraId="2096935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4BB2AB" w14:textId="71BCA23D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31202D8" w14:textId="073BC6C5" w:rsidR="00F3700A" w:rsidRDefault="0097358E" w:rsidP="0097358E">
            <w:r>
              <w:t>3.</w:t>
            </w:r>
            <w:r w:rsidRPr="0097358E">
              <w:t xml:space="preserve">Fare </w:t>
            </w:r>
            <w:proofErr w:type="spellStart"/>
            <w:r w:rsidRPr="0097358E">
              <w:t>amicizia</w:t>
            </w:r>
            <w:proofErr w:type="spellEnd"/>
            <w:r w:rsidRPr="0097358E">
              <w:t xml:space="preserve"> con la </w:t>
            </w:r>
            <w:proofErr w:type="spellStart"/>
            <w:r w:rsidRPr="0097358E">
              <w:t>popolazione</w:t>
            </w:r>
            <w:proofErr w:type="spellEnd"/>
            <w:r w:rsidRPr="0097358E">
              <w:t xml:space="preserve"> locale</w:t>
            </w:r>
          </w:p>
        </w:tc>
        <w:tc>
          <w:tcPr>
            <w:tcW w:w="3402" w:type="dxa"/>
            <w:vAlign w:val="center"/>
          </w:tcPr>
          <w:p w14:paraId="2503DF34" w14:textId="404B8386" w:rsidR="00F3700A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F3700A" w14:paraId="13E6E9A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2ACAA700" w14:textId="0B4945F4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3B757A93" w14:textId="44DE1ADA" w:rsidR="00F3700A" w:rsidRDefault="0097358E" w:rsidP="0097358E">
            <w:r>
              <w:t>4.</w:t>
            </w:r>
            <w:r w:rsidRPr="0097358E">
              <w:t xml:space="preserve">Fare </w:t>
            </w:r>
            <w:proofErr w:type="spellStart"/>
            <w:r w:rsidRPr="0097358E">
              <w:t>amicizia</w:t>
            </w:r>
            <w:proofErr w:type="spellEnd"/>
            <w:r w:rsidRPr="0097358E">
              <w:t xml:space="preserve"> con </w:t>
            </w:r>
            <w:proofErr w:type="spellStart"/>
            <w:r w:rsidRPr="0097358E">
              <w:t>persone</w:t>
            </w:r>
            <w:proofErr w:type="spellEnd"/>
            <w:r w:rsidRPr="0097358E">
              <w:t xml:space="preserve"> del </w:t>
            </w:r>
            <w:proofErr w:type="spellStart"/>
            <w:r w:rsidRPr="0097358E">
              <w:t>tuo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paese</w:t>
            </w:r>
            <w:proofErr w:type="spellEnd"/>
          </w:p>
        </w:tc>
        <w:tc>
          <w:tcPr>
            <w:tcW w:w="3402" w:type="dxa"/>
            <w:vAlign w:val="center"/>
          </w:tcPr>
          <w:p w14:paraId="24EC2F7F" w14:textId="515DB1A2" w:rsidR="00F3700A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  <w:tr w:rsidR="00F3700A" w14:paraId="023F4C66" w14:textId="77777777" w:rsidTr="00C4510D">
        <w:trPr>
          <w:trHeight w:val="580"/>
        </w:trPr>
        <w:tc>
          <w:tcPr>
            <w:tcW w:w="3402" w:type="dxa"/>
            <w:vAlign w:val="center"/>
          </w:tcPr>
          <w:p w14:paraId="6FD3DC14" w14:textId="448C9FDA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DAEE194" w14:textId="2E5A00E6" w:rsidR="00F3700A" w:rsidRDefault="0097358E" w:rsidP="0097358E">
            <w:r>
              <w:t>5.</w:t>
            </w:r>
            <w:r w:rsidRPr="0097358E">
              <w:t xml:space="preserve">Fare </w:t>
            </w:r>
            <w:proofErr w:type="spellStart"/>
            <w:r w:rsidRPr="0097358E">
              <w:t>amicizia</w:t>
            </w:r>
            <w:proofErr w:type="spellEnd"/>
            <w:r w:rsidRPr="0097358E">
              <w:t xml:space="preserve"> con </w:t>
            </w:r>
            <w:proofErr w:type="spellStart"/>
            <w:r w:rsidRPr="0097358E">
              <w:t>persone</w:t>
            </w:r>
            <w:proofErr w:type="spellEnd"/>
            <w:r w:rsidRPr="0097358E">
              <w:t xml:space="preserve"> di </w:t>
            </w:r>
            <w:proofErr w:type="spellStart"/>
            <w:r w:rsidRPr="0097358E">
              <w:t>altri</w:t>
            </w:r>
            <w:proofErr w:type="spellEnd"/>
            <w:r w:rsidRPr="0097358E">
              <w:t xml:space="preserve"> </w:t>
            </w:r>
            <w:proofErr w:type="spellStart"/>
            <w:r w:rsidRPr="0097358E">
              <w:t>paesi</w:t>
            </w:r>
            <w:proofErr w:type="spellEnd"/>
          </w:p>
        </w:tc>
        <w:tc>
          <w:tcPr>
            <w:tcW w:w="3402" w:type="dxa"/>
            <w:vAlign w:val="center"/>
          </w:tcPr>
          <w:p w14:paraId="2910BD6A" w14:textId="1AA62E30" w:rsidR="00F3700A" w:rsidRPr="00FD0AF8" w:rsidRDefault="004B01E2" w:rsidP="00C4510D">
            <w:pPr>
              <w:jc w:val="center"/>
            </w:pPr>
            <w:r w:rsidRPr="00FD0AF8">
              <w:t>1          2          3          4</w:t>
            </w:r>
          </w:p>
        </w:tc>
      </w:tr>
    </w:tbl>
    <w:p w14:paraId="6FAC6293" w14:textId="3D9BBECB" w:rsidR="00DA6112" w:rsidRDefault="00DA6112" w:rsidP="00DA6112"/>
    <w:p w14:paraId="6E698952" w14:textId="77777777" w:rsidR="008E5599" w:rsidRDefault="008E5599" w:rsidP="00DA6112">
      <w:pPr>
        <w:rPr>
          <w:u w:val="single"/>
        </w:rPr>
        <w:sectPr w:rsidR="008E5599" w:rsidSect="00DA6112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50BA10" w14:textId="36FECF1B" w:rsidR="00736346" w:rsidRDefault="00736346" w:rsidP="00DA6112"/>
    <w:p w14:paraId="125D2605" w14:textId="00A8FCE8" w:rsidR="00F3700A" w:rsidRDefault="00F3700A" w:rsidP="00DA6112"/>
    <w:p w14:paraId="789113AA" w14:textId="4558C905" w:rsidR="006B119C" w:rsidRDefault="006B119C">
      <w:r>
        <w:br w:type="page"/>
      </w:r>
    </w:p>
    <w:p w14:paraId="2F027940" w14:textId="77777777" w:rsidR="00AE3425" w:rsidRPr="00AE3425" w:rsidRDefault="00AE3425" w:rsidP="00AE3425">
      <w:pPr>
        <w:rPr>
          <w:b/>
        </w:rPr>
      </w:pPr>
      <w:proofErr w:type="spellStart"/>
      <w:r w:rsidRPr="00AE3425">
        <w:rPr>
          <w:b/>
        </w:rPr>
        <w:lastRenderedPageBreak/>
        <w:t>Attitudine</w:t>
      </w:r>
      <w:proofErr w:type="spellEnd"/>
    </w:p>
    <w:p w14:paraId="0CF26AAA" w14:textId="77777777" w:rsidR="00AE3425" w:rsidRPr="00AE3425" w:rsidRDefault="00AE3425" w:rsidP="00AE3425">
      <w:pPr>
        <w:rPr>
          <w:b/>
        </w:rPr>
      </w:pPr>
      <w:proofErr w:type="spellStart"/>
      <w:r w:rsidRPr="00AE3425">
        <w:rPr>
          <w:b/>
        </w:rPr>
        <w:t>Istruzioni</w:t>
      </w:r>
      <w:proofErr w:type="spellEnd"/>
      <w:r w:rsidRPr="00AE3425">
        <w:rPr>
          <w:b/>
        </w:rPr>
        <w:t xml:space="preserve"> per </w:t>
      </w:r>
      <w:proofErr w:type="spellStart"/>
      <w:r w:rsidRPr="00AE3425">
        <w:rPr>
          <w:b/>
        </w:rPr>
        <w:t>i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professionisti</w:t>
      </w:r>
      <w:proofErr w:type="spellEnd"/>
      <w:r w:rsidRPr="00AE3425">
        <w:rPr>
          <w:b/>
        </w:rPr>
        <w:t xml:space="preserve"> in </w:t>
      </w:r>
      <w:proofErr w:type="spellStart"/>
      <w:r w:rsidRPr="00AE3425">
        <w:rPr>
          <w:b/>
        </w:rPr>
        <w:t>organizzazioni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che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offrono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istruzione</w:t>
      </w:r>
      <w:proofErr w:type="spellEnd"/>
      <w:r w:rsidRPr="00AE3425">
        <w:rPr>
          <w:b/>
        </w:rPr>
        <w:t xml:space="preserve"> e </w:t>
      </w:r>
      <w:proofErr w:type="spellStart"/>
      <w:r w:rsidRPr="00AE3425">
        <w:rPr>
          <w:b/>
        </w:rPr>
        <w:t>formazione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professionale</w:t>
      </w:r>
      <w:proofErr w:type="spellEnd"/>
    </w:p>
    <w:p w14:paraId="0ED9A94D" w14:textId="440039FC" w:rsidR="006B119C" w:rsidRDefault="00AE3425" w:rsidP="00AE3425">
      <w:pPr>
        <w:rPr>
          <w:b/>
        </w:rPr>
      </w:pPr>
      <w:r w:rsidRPr="00AE3425">
        <w:rPr>
          <w:b/>
        </w:rPr>
        <w:t>R</w:t>
      </w:r>
      <w:proofErr w:type="spellStart"/>
      <w:r w:rsidRPr="00AE3425">
        <w:rPr>
          <w:b/>
        </w:rPr>
        <w:t>iconoscimento delle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capacità</w:t>
      </w:r>
      <w:proofErr w:type="spellEnd"/>
      <w:r w:rsidRPr="00AE3425">
        <w:rPr>
          <w:b/>
        </w:rPr>
        <w:t xml:space="preserve"> e </w:t>
      </w:r>
      <w:proofErr w:type="spellStart"/>
      <w:r w:rsidRPr="00AE3425">
        <w:rPr>
          <w:b/>
        </w:rPr>
        <w:t>delle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conoscenze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acquisite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durante</w:t>
      </w:r>
      <w:proofErr w:type="spellEnd"/>
      <w:r w:rsidRPr="00AE3425">
        <w:rPr>
          <w:b/>
        </w:rPr>
        <w:t xml:space="preserve"> una </w:t>
      </w:r>
      <w:proofErr w:type="spellStart"/>
      <w:r w:rsidRPr="00AE3425">
        <w:rPr>
          <w:b/>
        </w:rPr>
        <w:t>mobilità</w:t>
      </w:r>
      <w:proofErr w:type="spellEnd"/>
      <w:r w:rsidRPr="00AE3425">
        <w:rPr>
          <w:b/>
        </w:rPr>
        <w:t xml:space="preserve"> </w:t>
      </w:r>
      <w:proofErr w:type="spellStart"/>
      <w:r w:rsidRPr="00AE3425">
        <w:rPr>
          <w:b/>
        </w:rPr>
        <w:t>interculturale</w:t>
      </w:r>
      <w:proofErr w:type="spellEnd"/>
    </w:p>
    <w:p w14:paraId="57BD4D97" w14:textId="77777777" w:rsidR="00AE3425" w:rsidRDefault="00AE3425" w:rsidP="00AE3425"/>
    <w:p w14:paraId="4A68C147" w14:textId="35E9A525" w:rsidR="00AE3425" w:rsidRPr="00AE3425" w:rsidRDefault="00AE3425" w:rsidP="00AE3425">
      <w:pPr>
        <w:pStyle w:val="Paragrafoelenco"/>
        <w:rPr>
          <w:u w:val="single"/>
        </w:rPr>
      </w:pPr>
      <w:r>
        <w:rPr>
          <w:u w:val="single"/>
        </w:rPr>
        <w:t xml:space="preserve">In </w:t>
      </w:r>
      <w:proofErr w:type="spellStart"/>
      <w:r w:rsidRPr="00AE3425">
        <w:rPr>
          <w:u w:val="single"/>
        </w:rPr>
        <w:t>troduzione</w:t>
      </w:r>
      <w:proofErr w:type="spellEnd"/>
    </w:p>
    <w:p w14:paraId="2FCB9A2F" w14:textId="77777777" w:rsidR="00AE3425" w:rsidRPr="00AE3425" w:rsidRDefault="00AE3425" w:rsidP="00AE3425">
      <w:pPr>
        <w:pStyle w:val="Paragrafoelenco"/>
        <w:rPr>
          <w:u w:val="single"/>
        </w:rPr>
      </w:pPr>
      <w:proofErr w:type="spellStart"/>
      <w:r w:rsidRPr="00AE3425">
        <w:rPr>
          <w:u w:val="single"/>
        </w:rPr>
        <w:t>Questo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strumento</w:t>
      </w:r>
      <w:proofErr w:type="spellEnd"/>
      <w:r w:rsidRPr="00AE3425">
        <w:rPr>
          <w:u w:val="single"/>
        </w:rPr>
        <w:t xml:space="preserve"> è </w:t>
      </w:r>
      <w:proofErr w:type="spellStart"/>
      <w:r w:rsidRPr="00AE3425">
        <w:rPr>
          <w:u w:val="single"/>
        </w:rPr>
        <w:t>stato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progettato</w:t>
      </w:r>
      <w:proofErr w:type="spellEnd"/>
      <w:r w:rsidRPr="00AE3425">
        <w:rPr>
          <w:u w:val="single"/>
        </w:rPr>
        <w:t xml:space="preserve"> per </w:t>
      </w:r>
      <w:proofErr w:type="spellStart"/>
      <w:r w:rsidRPr="00AE3425">
        <w:rPr>
          <w:u w:val="single"/>
        </w:rPr>
        <w:t>aiutare</w:t>
      </w:r>
      <w:proofErr w:type="spellEnd"/>
      <w:r w:rsidRPr="00AE3425">
        <w:rPr>
          <w:u w:val="single"/>
        </w:rPr>
        <w:t xml:space="preserve"> le </w:t>
      </w:r>
      <w:proofErr w:type="spellStart"/>
      <w:r w:rsidRPr="00AE3425">
        <w:rPr>
          <w:u w:val="single"/>
        </w:rPr>
        <w:t>organizzazioni</w:t>
      </w:r>
      <w:proofErr w:type="spellEnd"/>
      <w:r w:rsidRPr="00AE3425">
        <w:rPr>
          <w:u w:val="single"/>
        </w:rPr>
        <w:t xml:space="preserve"> a </w:t>
      </w:r>
      <w:proofErr w:type="spellStart"/>
      <w:r w:rsidRPr="00AE3425">
        <w:rPr>
          <w:u w:val="single"/>
        </w:rPr>
        <w:t>valutare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quanto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i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giovani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si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adattino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alle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circostanze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durante</w:t>
      </w:r>
      <w:proofErr w:type="spellEnd"/>
      <w:r w:rsidRPr="00AE3425">
        <w:rPr>
          <w:u w:val="single"/>
        </w:rPr>
        <w:t xml:space="preserve"> una </w:t>
      </w:r>
      <w:proofErr w:type="spellStart"/>
      <w:r w:rsidRPr="00AE3425">
        <w:rPr>
          <w:u w:val="single"/>
        </w:rPr>
        <w:t>mobilità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interculturale</w:t>
      </w:r>
      <w:proofErr w:type="spellEnd"/>
      <w:r w:rsidRPr="00AE3425">
        <w:rPr>
          <w:u w:val="single"/>
        </w:rPr>
        <w:t xml:space="preserve"> e </w:t>
      </w:r>
      <w:proofErr w:type="spellStart"/>
      <w:r w:rsidRPr="00AE3425">
        <w:rPr>
          <w:u w:val="single"/>
        </w:rPr>
        <w:t>iniziare</w:t>
      </w:r>
      <w:proofErr w:type="spellEnd"/>
      <w:r w:rsidRPr="00AE3425">
        <w:rPr>
          <w:u w:val="single"/>
        </w:rPr>
        <w:t xml:space="preserve"> a </w:t>
      </w:r>
      <w:proofErr w:type="spellStart"/>
      <w:r w:rsidRPr="00AE3425">
        <w:rPr>
          <w:u w:val="single"/>
        </w:rPr>
        <w:t>valutare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l'apprendimento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positivo</w:t>
      </w:r>
      <w:proofErr w:type="spellEnd"/>
      <w:r w:rsidRPr="00AE3425">
        <w:rPr>
          <w:u w:val="single"/>
        </w:rPr>
        <w:t xml:space="preserve"> e </w:t>
      </w:r>
      <w:proofErr w:type="spellStart"/>
      <w:r w:rsidRPr="00AE3425">
        <w:rPr>
          <w:u w:val="single"/>
        </w:rPr>
        <w:t>informale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che</w:t>
      </w:r>
      <w:proofErr w:type="spellEnd"/>
      <w:r w:rsidRPr="00AE3425">
        <w:rPr>
          <w:u w:val="single"/>
        </w:rPr>
        <w:t xml:space="preserve"> emerge </w:t>
      </w:r>
      <w:proofErr w:type="spellStart"/>
      <w:r w:rsidRPr="00AE3425">
        <w:rPr>
          <w:u w:val="single"/>
        </w:rPr>
        <w:t>durante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queste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esperienze</w:t>
      </w:r>
      <w:proofErr w:type="spellEnd"/>
      <w:r w:rsidRPr="00AE3425">
        <w:rPr>
          <w:u w:val="single"/>
        </w:rPr>
        <w:t>.</w:t>
      </w:r>
    </w:p>
    <w:p w14:paraId="30E6CB4D" w14:textId="77777777" w:rsidR="00AE3425" w:rsidRPr="00AE3425" w:rsidRDefault="00AE3425" w:rsidP="00AE3425">
      <w:pPr>
        <w:pStyle w:val="Paragrafoelenco"/>
        <w:rPr>
          <w:u w:val="single"/>
        </w:rPr>
      </w:pPr>
    </w:p>
    <w:p w14:paraId="211214BA" w14:textId="77777777" w:rsidR="00AE3425" w:rsidRPr="00AE3425" w:rsidRDefault="00AE3425" w:rsidP="00AE3425">
      <w:pPr>
        <w:pStyle w:val="Paragrafoelenco"/>
        <w:rPr>
          <w:u w:val="single"/>
        </w:rPr>
      </w:pPr>
      <w:r w:rsidRPr="00AE3425">
        <w:rPr>
          <w:u w:val="single"/>
        </w:rPr>
        <w:t xml:space="preserve">Le </w:t>
      </w:r>
      <w:proofErr w:type="spellStart"/>
      <w:r w:rsidRPr="00AE3425">
        <w:rPr>
          <w:u w:val="single"/>
        </w:rPr>
        <w:t>esperienze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sono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organizzate</w:t>
      </w:r>
      <w:proofErr w:type="spellEnd"/>
      <w:r w:rsidRPr="00AE3425">
        <w:rPr>
          <w:u w:val="single"/>
        </w:rPr>
        <w:t xml:space="preserve"> in </w:t>
      </w:r>
      <w:proofErr w:type="spellStart"/>
      <w:r w:rsidRPr="00AE3425">
        <w:rPr>
          <w:u w:val="single"/>
        </w:rPr>
        <w:t>tre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categorie</w:t>
      </w:r>
      <w:proofErr w:type="spellEnd"/>
      <w:r w:rsidRPr="00AE3425">
        <w:rPr>
          <w:u w:val="single"/>
        </w:rPr>
        <w:t xml:space="preserve">: "Vita </w:t>
      </w:r>
      <w:proofErr w:type="spellStart"/>
      <w:r w:rsidRPr="00AE3425">
        <w:rPr>
          <w:u w:val="single"/>
        </w:rPr>
        <w:t>quotidiana</w:t>
      </w:r>
      <w:proofErr w:type="spellEnd"/>
      <w:r w:rsidRPr="00AE3425">
        <w:rPr>
          <w:u w:val="single"/>
        </w:rPr>
        <w:t>", "</w:t>
      </w:r>
      <w:proofErr w:type="spellStart"/>
      <w:r w:rsidRPr="00AE3425">
        <w:rPr>
          <w:u w:val="single"/>
        </w:rPr>
        <w:t>Apprendimento</w:t>
      </w:r>
      <w:proofErr w:type="spellEnd"/>
      <w:r w:rsidRPr="00AE3425">
        <w:rPr>
          <w:u w:val="single"/>
        </w:rPr>
        <w:t xml:space="preserve"> / </w:t>
      </w:r>
      <w:proofErr w:type="spellStart"/>
      <w:r w:rsidRPr="00AE3425">
        <w:rPr>
          <w:u w:val="single"/>
        </w:rPr>
        <w:t>Lavoro</w:t>
      </w:r>
      <w:proofErr w:type="spellEnd"/>
      <w:r w:rsidRPr="00AE3425">
        <w:rPr>
          <w:u w:val="single"/>
        </w:rPr>
        <w:t xml:space="preserve"> / Studio" e "</w:t>
      </w:r>
      <w:proofErr w:type="spellStart"/>
      <w:r w:rsidRPr="00AE3425">
        <w:rPr>
          <w:u w:val="single"/>
        </w:rPr>
        <w:t>Contatto</w:t>
      </w:r>
      <w:proofErr w:type="spellEnd"/>
      <w:r w:rsidRPr="00AE3425">
        <w:rPr>
          <w:u w:val="single"/>
        </w:rPr>
        <w:t xml:space="preserve"> con </w:t>
      </w:r>
      <w:proofErr w:type="spellStart"/>
      <w:r w:rsidRPr="00AE3425">
        <w:rPr>
          <w:u w:val="single"/>
        </w:rPr>
        <w:t>altre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persone</w:t>
      </w:r>
      <w:proofErr w:type="spellEnd"/>
      <w:r w:rsidRPr="00AE3425">
        <w:rPr>
          <w:u w:val="single"/>
        </w:rPr>
        <w:t xml:space="preserve">" per </w:t>
      </w:r>
      <w:proofErr w:type="spellStart"/>
      <w:r w:rsidRPr="00AE3425">
        <w:rPr>
          <w:u w:val="single"/>
        </w:rPr>
        <w:t>aiutare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i</w:t>
      </w:r>
      <w:proofErr w:type="spellEnd"/>
      <w:r w:rsidRPr="00AE3425">
        <w:rPr>
          <w:u w:val="single"/>
        </w:rPr>
        <w:t xml:space="preserve"> tutor a </w:t>
      </w:r>
      <w:proofErr w:type="spellStart"/>
      <w:r w:rsidRPr="00AE3425">
        <w:rPr>
          <w:u w:val="single"/>
        </w:rPr>
        <w:t>valutare</w:t>
      </w:r>
      <w:proofErr w:type="spellEnd"/>
      <w:r w:rsidRPr="00AE3425">
        <w:rPr>
          <w:u w:val="single"/>
        </w:rPr>
        <w:t xml:space="preserve"> le </w:t>
      </w:r>
      <w:proofErr w:type="spellStart"/>
      <w:r w:rsidRPr="00AE3425">
        <w:rPr>
          <w:u w:val="single"/>
        </w:rPr>
        <w:t>vaste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aree</w:t>
      </w:r>
      <w:proofErr w:type="spellEnd"/>
      <w:r w:rsidRPr="00AE3425">
        <w:rPr>
          <w:u w:val="single"/>
        </w:rPr>
        <w:t xml:space="preserve"> in cui </w:t>
      </w:r>
      <w:proofErr w:type="spellStart"/>
      <w:r w:rsidRPr="00AE3425">
        <w:rPr>
          <w:u w:val="single"/>
        </w:rPr>
        <w:t>l'apprendimento</w:t>
      </w:r>
      <w:proofErr w:type="spellEnd"/>
      <w:r w:rsidRPr="00AE3425">
        <w:rPr>
          <w:u w:val="single"/>
        </w:rPr>
        <w:t xml:space="preserve"> e lo </w:t>
      </w:r>
      <w:proofErr w:type="spellStart"/>
      <w:r w:rsidRPr="00AE3425">
        <w:rPr>
          <w:u w:val="single"/>
        </w:rPr>
        <w:t>sviluppo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personale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hanno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avuto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luogo</w:t>
      </w:r>
      <w:proofErr w:type="spellEnd"/>
      <w:r w:rsidRPr="00AE3425">
        <w:rPr>
          <w:u w:val="single"/>
        </w:rPr>
        <w:t>.</w:t>
      </w:r>
    </w:p>
    <w:p w14:paraId="4DB1EF8C" w14:textId="77777777" w:rsidR="00AE3425" w:rsidRPr="00AE3425" w:rsidRDefault="00AE3425" w:rsidP="00AE3425">
      <w:pPr>
        <w:pStyle w:val="Paragrafoelenco"/>
        <w:rPr>
          <w:u w:val="single"/>
        </w:rPr>
      </w:pPr>
    </w:p>
    <w:p w14:paraId="3E3FAEBE" w14:textId="58068830" w:rsidR="00AE3425" w:rsidRPr="00AE3425" w:rsidRDefault="00AE3425" w:rsidP="00AE3425">
      <w:pPr>
        <w:pStyle w:val="Paragrafoelenco"/>
        <w:rPr>
          <w:u w:val="single"/>
        </w:rPr>
      </w:pPr>
      <w:proofErr w:type="spellStart"/>
      <w:r w:rsidRPr="00AE3425">
        <w:rPr>
          <w:u w:val="single"/>
        </w:rPr>
        <w:t>Utilizz</w:t>
      </w:r>
      <w:r>
        <w:rPr>
          <w:u w:val="single"/>
        </w:rPr>
        <w:t>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</w:t>
      </w:r>
      <w:r w:rsidRPr="00AE3425">
        <w:rPr>
          <w:u w:val="single"/>
        </w:rPr>
        <w:t>lo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strumento</w:t>
      </w:r>
      <w:proofErr w:type="spellEnd"/>
    </w:p>
    <w:p w14:paraId="2C1F838B" w14:textId="7190B4D3" w:rsidR="00AE3425" w:rsidRPr="00AE3425" w:rsidRDefault="00AE3425" w:rsidP="00AE3425">
      <w:pPr>
        <w:pStyle w:val="Paragrafoelenco"/>
        <w:rPr>
          <w:u w:val="single"/>
        </w:rPr>
      </w:pPr>
      <w:r w:rsidRPr="00AE3425">
        <w:rPr>
          <w:u w:val="single"/>
        </w:rPr>
        <w:t xml:space="preserve">Prima di </w:t>
      </w:r>
      <w:proofErr w:type="spellStart"/>
      <w:r w:rsidRPr="00AE3425">
        <w:rPr>
          <w:u w:val="single"/>
        </w:rPr>
        <w:t>partire</w:t>
      </w:r>
      <w:proofErr w:type="spellEnd"/>
      <w:r w:rsidRPr="00AE3425">
        <w:rPr>
          <w:u w:val="single"/>
        </w:rPr>
        <w:t xml:space="preserve"> per </w:t>
      </w:r>
      <w:proofErr w:type="spellStart"/>
      <w:r w:rsidRPr="00AE3425">
        <w:rPr>
          <w:u w:val="single"/>
        </w:rPr>
        <w:t>l'esperienza</w:t>
      </w:r>
      <w:proofErr w:type="spellEnd"/>
      <w:r w:rsidRPr="00AE3425">
        <w:rPr>
          <w:u w:val="single"/>
        </w:rPr>
        <w:t xml:space="preserve"> di </w:t>
      </w:r>
      <w:proofErr w:type="spellStart"/>
      <w:r w:rsidRPr="00AE3425">
        <w:rPr>
          <w:u w:val="single"/>
        </w:rPr>
        <w:t>mobilità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interculturale</w:t>
      </w:r>
      <w:proofErr w:type="spellEnd"/>
      <w:r w:rsidRPr="00AE3425">
        <w:rPr>
          <w:u w:val="single"/>
        </w:rPr>
        <w:t xml:space="preserve">, </w:t>
      </w:r>
      <w:proofErr w:type="spellStart"/>
      <w:r w:rsidRPr="00AE3425">
        <w:rPr>
          <w:u w:val="single"/>
        </w:rPr>
        <w:t>il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giovane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dovrebbe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leggere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l'elenco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delle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situazioni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sottostanti</w:t>
      </w:r>
      <w:proofErr w:type="spellEnd"/>
      <w:r w:rsidRPr="00AE3425">
        <w:rPr>
          <w:u w:val="single"/>
        </w:rPr>
        <w:t xml:space="preserve"> e </w:t>
      </w:r>
      <w:proofErr w:type="spellStart"/>
      <w:proofErr w:type="gramStart"/>
      <w:r>
        <w:rPr>
          <w:u w:val="single"/>
        </w:rPr>
        <w:t>segnare</w:t>
      </w:r>
      <w:proofErr w:type="spellEnd"/>
      <w:r>
        <w:rPr>
          <w:u w:val="single"/>
        </w:rPr>
        <w:t xml:space="preserve"> </w:t>
      </w:r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il</w:t>
      </w:r>
      <w:proofErr w:type="spellEnd"/>
      <w:proofErr w:type="gram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numero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appropriato</w:t>
      </w:r>
      <w:proofErr w:type="spellEnd"/>
      <w:r w:rsidRPr="00AE3425">
        <w:rPr>
          <w:u w:val="single"/>
        </w:rPr>
        <w:t xml:space="preserve">, </w:t>
      </w:r>
      <w:proofErr w:type="spellStart"/>
      <w:r>
        <w:rPr>
          <w:u w:val="single"/>
        </w:rPr>
        <w:t>pensando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quanto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sarà</w:t>
      </w:r>
      <w:proofErr w:type="spellEnd"/>
      <w:r>
        <w:rPr>
          <w:u w:val="single"/>
        </w:rPr>
        <w:t xml:space="preserve"> </w:t>
      </w:r>
      <w:r w:rsidRPr="00AE3425">
        <w:rPr>
          <w:u w:val="single"/>
        </w:rPr>
        <w:t xml:space="preserve"> in </w:t>
      </w:r>
      <w:proofErr w:type="spellStart"/>
      <w:r w:rsidRPr="00AE3425">
        <w:rPr>
          <w:u w:val="single"/>
        </w:rPr>
        <w:t>grado</w:t>
      </w:r>
      <w:proofErr w:type="spellEnd"/>
      <w:r w:rsidRPr="00AE3425">
        <w:rPr>
          <w:u w:val="single"/>
        </w:rPr>
        <w:t xml:space="preserve"> di </w:t>
      </w:r>
      <w:proofErr w:type="spellStart"/>
      <w:r w:rsidRPr="00AE3425">
        <w:rPr>
          <w:u w:val="single"/>
        </w:rPr>
        <w:t>gestire</w:t>
      </w:r>
      <w:proofErr w:type="spellEnd"/>
      <w:r w:rsidRPr="00AE3425">
        <w:rPr>
          <w:u w:val="single"/>
        </w:rPr>
        <w:t xml:space="preserve"> la </w:t>
      </w:r>
      <w:proofErr w:type="spellStart"/>
      <w:r w:rsidRPr="00AE3425">
        <w:rPr>
          <w:u w:val="single"/>
        </w:rPr>
        <w:t>situazione</w:t>
      </w:r>
      <w:proofErr w:type="spellEnd"/>
      <w:r w:rsidRPr="00AE3425">
        <w:rPr>
          <w:u w:val="single"/>
        </w:rPr>
        <w:t xml:space="preserve"> con </w:t>
      </w:r>
      <w:proofErr w:type="spellStart"/>
      <w:r w:rsidRPr="00AE3425">
        <w:rPr>
          <w:u w:val="single"/>
        </w:rPr>
        <w:t>successo</w:t>
      </w:r>
      <w:proofErr w:type="spellEnd"/>
      <w:r w:rsidRPr="00AE3425">
        <w:rPr>
          <w:u w:val="single"/>
        </w:rPr>
        <w:t>.</w:t>
      </w:r>
    </w:p>
    <w:p w14:paraId="50064123" w14:textId="77777777" w:rsidR="00AE3425" w:rsidRPr="00AE3425" w:rsidRDefault="00AE3425" w:rsidP="00AE3425">
      <w:pPr>
        <w:pStyle w:val="Paragrafoelenco"/>
        <w:rPr>
          <w:u w:val="single"/>
        </w:rPr>
      </w:pPr>
    </w:p>
    <w:p w14:paraId="1AFDCD29" w14:textId="2817404D" w:rsidR="00AE3425" w:rsidRPr="00AE3425" w:rsidRDefault="00AE3425" w:rsidP="00AE3425">
      <w:pPr>
        <w:pStyle w:val="Paragrafoelenco"/>
        <w:rPr>
          <w:u w:val="single"/>
        </w:rPr>
      </w:pPr>
      <w:proofErr w:type="spellStart"/>
      <w:r w:rsidRPr="00AE3425">
        <w:rPr>
          <w:u w:val="single"/>
        </w:rPr>
        <w:t>Dopo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l'esperienza</w:t>
      </w:r>
      <w:proofErr w:type="spellEnd"/>
      <w:r w:rsidRPr="00AE3425">
        <w:rPr>
          <w:u w:val="single"/>
        </w:rPr>
        <w:t xml:space="preserve"> di </w:t>
      </w:r>
      <w:proofErr w:type="spellStart"/>
      <w:r w:rsidRPr="00AE3425">
        <w:rPr>
          <w:u w:val="single"/>
        </w:rPr>
        <w:t>mobilità</w:t>
      </w:r>
      <w:proofErr w:type="spellEnd"/>
      <w:r w:rsidRPr="00AE3425">
        <w:rPr>
          <w:u w:val="single"/>
        </w:rPr>
        <w:t xml:space="preserve">, </w:t>
      </w:r>
      <w:proofErr w:type="spellStart"/>
      <w:r w:rsidRPr="00AE3425">
        <w:rPr>
          <w:u w:val="single"/>
        </w:rPr>
        <w:t>il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giovane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dovrebbe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valutare</w:t>
      </w:r>
      <w:proofErr w:type="spellEnd"/>
      <w:r w:rsidRPr="00AE3425">
        <w:rPr>
          <w:u w:val="single"/>
        </w:rPr>
        <w:t xml:space="preserve"> </w:t>
      </w:r>
      <w:r>
        <w:rPr>
          <w:u w:val="single"/>
        </w:rPr>
        <w:t xml:space="preserve">la </w:t>
      </w:r>
      <w:proofErr w:type="spellStart"/>
      <w:r>
        <w:rPr>
          <w:u w:val="single"/>
        </w:rPr>
        <w:t>capacità</w:t>
      </w:r>
      <w:proofErr w:type="spellEnd"/>
      <w:r>
        <w:rPr>
          <w:u w:val="single"/>
        </w:rPr>
        <w:t xml:space="preserve"> di aver </w:t>
      </w:r>
      <w:proofErr w:type="spellStart"/>
      <w:r>
        <w:rPr>
          <w:u w:val="single"/>
        </w:rPr>
        <w:t>gestito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l’esperienza</w:t>
      </w:r>
      <w:proofErr w:type="spellEnd"/>
    </w:p>
    <w:p w14:paraId="15B45186" w14:textId="77777777" w:rsidR="00AE3425" w:rsidRPr="00AE3425" w:rsidRDefault="00AE3425" w:rsidP="00AE3425">
      <w:pPr>
        <w:pStyle w:val="Paragrafoelenco"/>
        <w:rPr>
          <w:u w:val="single"/>
        </w:rPr>
      </w:pPr>
    </w:p>
    <w:p w14:paraId="56E9A230" w14:textId="65EEE8B7" w:rsidR="006B119C" w:rsidRDefault="00AE3425" w:rsidP="00AE3425">
      <w:pPr>
        <w:pStyle w:val="Paragrafoelenco"/>
      </w:pPr>
      <w:r w:rsidRPr="00AE3425">
        <w:rPr>
          <w:u w:val="single"/>
        </w:rPr>
        <w:t xml:space="preserve">Il tutor </w:t>
      </w:r>
      <w:proofErr w:type="spellStart"/>
      <w:r w:rsidRPr="00AE3425">
        <w:rPr>
          <w:u w:val="single"/>
        </w:rPr>
        <w:t>dovrebbe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quindi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confrontare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i</w:t>
      </w:r>
      <w:proofErr w:type="spellEnd"/>
      <w:r w:rsidRPr="00AE3425">
        <w:rPr>
          <w:u w:val="single"/>
        </w:rPr>
        <w:t xml:space="preserve"> due </w:t>
      </w:r>
      <w:proofErr w:type="spellStart"/>
      <w:r w:rsidRPr="00AE3425">
        <w:rPr>
          <w:u w:val="single"/>
        </w:rPr>
        <w:t>punteggi</w:t>
      </w:r>
      <w:proofErr w:type="spellEnd"/>
      <w:r w:rsidRPr="00AE3425">
        <w:rPr>
          <w:u w:val="single"/>
        </w:rPr>
        <w:t xml:space="preserve"> per </w:t>
      </w:r>
      <w:proofErr w:type="spellStart"/>
      <w:r w:rsidRPr="00AE3425">
        <w:rPr>
          <w:u w:val="single"/>
        </w:rPr>
        <w:t>ciascun</w:t>
      </w:r>
      <w:proofErr w:type="spell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criterio</w:t>
      </w:r>
      <w:proofErr w:type="spellEnd"/>
      <w:r w:rsidRPr="00AE3425">
        <w:rPr>
          <w:u w:val="single"/>
        </w:rPr>
        <w:t xml:space="preserve">, in modo da </w:t>
      </w:r>
      <w:proofErr w:type="spellStart"/>
      <w:r w:rsidRPr="00AE3425">
        <w:rPr>
          <w:u w:val="single"/>
        </w:rPr>
        <w:t>iniziare</w:t>
      </w:r>
      <w:proofErr w:type="spellEnd"/>
      <w:r w:rsidRPr="00AE3425">
        <w:rPr>
          <w:u w:val="single"/>
        </w:rPr>
        <w:t xml:space="preserve"> a </w:t>
      </w:r>
      <w:proofErr w:type="spellStart"/>
      <w:r w:rsidRPr="00AE3425">
        <w:rPr>
          <w:u w:val="single"/>
        </w:rPr>
        <w:t>formulare</w:t>
      </w:r>
      <w:proofErr w:type="spellEnd"/>
      <w:r w:rsidRPr="00AE3425"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valutazioni</w:t>
      </w:r>
      <w:proofErr w:type="spellEnd"/>
      <w:r>
        <w:rPr>
          <w:u w:val="single"/>
        </w:rPr>
        <w:t xml:space="preserve"> </w:t>
      </w:r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sullo</w:t>
      </w:r>
      <w:proofErr w:type="spellEnd"/>
      <w:proofErr w:type="gramEnd"/>
      <w:r w:rsidRPr="00AE3425">
        <w:rPr>
          <w:u w:val="single"/>
        </w:rPr>
        <w:t xml:space="preserve"> </w:t>
      </w:r>
      <w:proofErr w:type="spellStart"/>
      <w:r w:rsidRPr="00AE3425">
        <w:rPr>
          <w:u w:val="single"/>
        </w:rPr>
        <w:t>sviluppo</w:t>
      </w:r>
      <w:proofErr w:type="spellEnd"/>
      <w:r w:rsidRPr="00AE3425">
        <w:rPr>
          <w:u w:val="single"/>
        </w:rPr>
        <w:t xml:space="preserve"> del </w:t>
      </w:r>
      <w:proofErr w:type="spellStart"/>
      <w:r w:rsidRPr="00AE3425">
        <w:rPr>
          <w:u w:val="single"/>
        </w:rPr>
        <w:t>discente</w:t>
      </w:r>
      <w:proofErr w:type="spellEnd"/>
      <w:r w:rsidRPr="00AE3425">
        <w:rPr>
          <w:u w:val="singl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B119C" w14:paraId="4F145D25" w14:textId="77777777" w:rsidTr="000F042E">
        <w:tc>
          <w:tcPr>
            <w:tcW w:w="7694" w:type="dxa"/>
          </w:tcPr>
          <w:p w14:paraId="5BFFF6BC" w14:textId="77777777" w:rsidR="006B119C" w:rsidRPr="00045281" w:rsidRDefault="006B119C" w:rsidP="000F042E">
            <w:pPr>
              <w:jc w:val="center"/>
              <w:rPr>
                <w:b/>
              </w:rPr>
            </w:pPr>
            <w:r w:rsidRPr="00045281">
              <w:rPr>
                <w:b/>
              </w:rPr>
              <w:t>High</w:t>
            </w:r>
            <w:r>
              <w:rPr>
                <w:b/>
              </w:rPr>
              <w:t xml:space="preserve"> +</w:t>
            </w:r>
            <w:r w:rsidRPr="00045281">
              <w:rPr>
                <w:b/>
              </w:rPr>
              <w:t xml:space="preserve"> High</w:t>
            </w:r>
          </w:p>
        </w:tc>
        <w:tc>
          <w:tcPr>
            <w:tcW w:w="7694" w:type="dxa"/>
          </w:tcPr>
          <w:p w14:paraId="05A96856" w14:textId="77777777" w:rsidR="006B119C" w:rsidRPr="00045281" w:rsidRDefault="006B119C" w:rsidP="000F042E">
            <w:pPr>
              <w:jc w:val="center"/>
              <w:rPr>
                <w:b/>
              </w:rPr>
            </w:pPr>
            <w:r w:rsidRPr="00045281">
              <w:rPr>
                <w:b/>
              </w:rPr>
              <w:t xml:space="preserve">High </w:t>
            </w:r>
            <w:r>
              <w:rPr>
                <w:b/>
              </w:rPr>
              <w:t xml:space="preserve">+ </w:t>
            </w:r>
            <w:r w:rsidRPr="00045281">
              <w:rPr>
                <w:b/>
              </w:rPr>
              <w:t>Low</w:t>
            </w:r>
          </w:p>
        </w:tc>
      </w:tr>
      <w:tr w:rsidR="006B119C" w14:paraId="4B8D8B1D" w14:textId="77777777" w:rsidTr="000F042E">
        <w:tc>
          <w:tcPr>
            <w:tcW w:w="7694" w:type="dxa"/>
          </w:tcPr>
          <w:p w14:paraId="4A077DF8" w14:textId="77777777" w:rsidR="00AE3425" w:rsidRDefault="00AE3425" w:rsidP="00AE3425">
            <w:r>
              <w:t xml:space="preserve">un </w:t>
            </w: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elevato</w:t>
            </w:r>
            <w:proofErr w:type="spellEnd"/>
            <w:r>
              <w:t xml:space="preserve"> per "</w:t>
            </w:r>
            <w:proofErr w:type="spellStart"/>
            <w:r>
              <w:t>Importanza</w:t>
            </w:r>
            <w:proofErr w:type="spellEnd"/>
            <w:r>
              <w:t xml:space="preserve">" con un </w:t>
            </w: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elevato</w:t>
            </w:r>
            <w:proofErr w:type="spellEnd"/>
            <w:r>
              <w:t xml:space="preserve"> per "Ease" =</w:t>
            </w:r>
          </w:p>
          <w:p w14:paraId="37F840F0" w14:textId="1C78673E" w:rsidR="006B119C" w:rsidRDefault="00AE3425" w:rsidP="00AE3425">
            <w:r>
              <w:t xml:space="preserve">lo </w:t>
            </w:r>
            <w:proofErr w:type="spellStart"/>
            <w:r>
              <w:t>studente</w:t>
            </w:r>
            <w:proofErr w:type="spellEnd"/>
            <w:r>
              <w:t xml:space="preserve"> </w:t>
            </w:r>
            <w:proofErr w:type="spellStart"/>
            <w:r>
              <w:t>probabilmente</w:t>
            </w:r>
            <w:proofErr w:type="spellEnd"/>
            <w:r>
              <w:t xml:space="preserve"> </w:t>
            </w:r>
            <w:proofErr w:type="spellStart"/>
            <w:r>
              <w:t>valuterà</w:t>
            </w:r>
            <w:proofErr w:type="spellEnd"/>
            <w:r>
              <w:t xml:space="preserve"> </w:t>
            </w:r>
            <w:proofErr w:type="spellStart"/>
            <w:r>
              <w:t>l'esperienza</w:t>
            </w:r>
            <w:proofErr w:type="spellEnd"/>
            <w:r>
              <w:t xml:space="preserve"> come </w:t>
            </w:r>
            <w:proofErr w:type="spellStart"/>
            <w:r>
              <w:t>positiva</w:t>
            </w:r>
            <w:proofErr w:type="spellEnd"/>
            <w:r>
              <w:t xml:space="preserve">, </w:t>
            </w:r>
            <w:proofErr w:type="spellStart"/>
            <w:r>
              <w:t>laddove</w:t>
            </w:r>
            <w:proofErr w:type="spellEnd"/>
            <w:r>
              <w:t xml:space="preserve"> è </w:t>
            </w:r>
            <w:proofErr w:type="spellStart"/>
            <w:r>
              <w:t>avvenuto</w:t>
            </w:r>
            <w:proofErr w:type="spellEnd"/>
            <w:r>
              <w:t xml:space="preserve"> un </w:t>
            </w:r>
            <w:proofErr w:type="spellStart"/>
            <w:r>
              <w:t>sufficiente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</w:p>
        </w:tc>
        <w:tc>
          <w:tcPr>
            <w:tcW w:w="7694" w:type="dxa"/>
          </w:tcPr>
          <w:p w14:paraId="0D998411" w14:textId="77777777" w:rsidR="00AE3425" w:rsidRDefault="00AE3425" w:rsidP="00AE3425">
            <w:r>
              <w:t xml:space="preserve">un </w:t>
            </w: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elevato</w:t>
            </w:r>
            <w:proofErr w:type="spellEnd"/>
            <w:r>
              <w:t xml:space="preserve"> per "</w:t>
            </w:r>
            <w:proofErr w:type="spellStart"/>
            <w:r>
              <w:t>Importanza</w:t>
            </w:r>
            <w:proofErr w:type="spellEnd"/>
            <w:r>
              <w:t xml:space="preserve">" con un </w:t>
            </w:r>
            <w:proofErr w:type="spellStart"/>
            <w:r>
              <w:t>punteggio</w:t>
            </w:r>
            <w:proofErr w:type="spellEnd"/>
            <w:r>
              <w:t xml:space="preserve"> basso per "Ease" =</w:t>
            </w:r>
          </w:p>
          <w:p w14:paraId="2EAA04F9" w14:textId="556C433C" w:rsidR="006B119C" w:rsidRDefault="00AE3425" w:rsidP="00AE3425">
            <w:r>
              <w:t xml:space="preserve">lo </w:t>
            </w:r>
            <w:proofErr w:type="spellStart"/>
            <w:r>
              <w:t>studente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valutare</w:t>
            </w:r>
            <w:proofErr w:type="spellEnd"/>
            <w:r>
              <w:t xml:space="preserve"> </w:t>
            </w:r>
            <w:proofErr w:type="spellStart"/>
            <w:r>
              <w:t>positivamente</w:t>
            </w:r>
            <w:proofErr w:type="spellEnd"/>
            <w:r>
              <w:t xml:space="preserve"> </w:t>
            </w:r>
            <w:proofErr w:type="spellStart"/>
            <w:r>
              <w:t>l'esperienza</w:t>
            </w:r>
            <w:proofErr w:type="spellEnd"/>
            <w:r>
              <w:t xml:space="preserve">, ma </w:t>
            </w:r>
            <w:proofErr w:type="spellStart"/>
            <w:r>
              <w:t>il</w:t>
            </w:r>
            <w:proofErr w:type="spellEnd"/>
            <w:r>
              <w:t xml:space="preserve"> tutor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indagare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natura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difficoltà</w:t>
            </w:r>
            <w:proofErr w:type="spellEnd"/>
            <w:r>
              <w:t xml:space="preserve"> e </w:t>
            </w:r>
            <w:proofErr w:type="spellStart"/>
            <w:r>
              <w:t>sullo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ha </w:t>
            </w:r>
            <w:proofErr w:type="spellStart"/>
            <w:r>
              <w:t>avuto</w:t>
            </w:r>
            <w:proofErr w:type="spellEnd"/>
            <w:r>
              <w:t xml:space="preserve"> </w:t>
            </w:r>
            <w:proofErr w:type="spellStart"/>
            <w:r>
              <w:t>luogo</w:t>
            </w:r>
            <w:proofErr w:type="spellEnd"/>
          </w:p>
        </w:tc>
      </w:tr>
      <w:tr w:rsidR="006B119C" w14:paraId="2FF07F2D" w14:textId="77777777" w:rsidTr="000F042E">
        <w:tc>
          <w:tcPr>
            <w:tcW w:w="7694" w:type="dxa"/>
          </w:tcPr>
          <w:p w14:paraId="101EBC64" w14:textId="77777777" w:rsidR="006B119C" w:rsidRPr="00045281" w:rsidRDefault="006B119C" w:rsidP="000F042E">
            <w:pPr>
              <w:jc w:val="center"/>
              <w:rPr>
                <w:b/>
              </w:rPr>
            </w:pPr>
            <w:r w:rsidRPr="00045281">
              <w:rPr>
                <w:b/>
              </w:rPr>
              <w:t>Low</w:t>
            </w:r>
            <w:r>
              <w:rPr>
                <w:b/>
              </w:rPr>
              <w:t xml:space="preserve"> +</w:t>
            </w:r>
            <w:r w:rsidRPr="00045281">
              <w:rPr>
                <w:b/>
              </w:rPr>
              <w:t xml:space="preserve"> High</w:t>
            </w:r>
          </w:p>
        </w:tc>
        <w:tc>
          <w:tcPr>
            <w:tcW w:w="7694" w:type="dxa"/>
          </w:tcPr>
          <w:p w14:paraId="062E0E8A" w14:textId="77777777" w:rsidR="006B119C" w:rsidRPr="00045281" w:rsidRDefault="006B119C" w:rsidP="000F042E">
            <w:pPr>
              <w:jc w:val="center"/>
              <w:rPr>
                <w:b/>
              </w:rPr>
            </w:pPr>
            <w:r w:rsidRPr="00045281">
              <w:rPr>
                <w:b/>
              </w:rPr>
              <w:t>Low</w:t>
            </w:r>
            <w:r>
              <w:rPr>
                <w:b/>
              </w:rPr>
              <w:t xml:space="preserve"> +</w:t>
            </w:r>
            <w:r w:rsidRPr="00045281">
              <w:rPr>
                <w:b/>
              </w:rPr>
              <w:t xml:space="preserve"> Low</w:t>
            </w:r>
          </w:p>
        </w:tc>
      </w:tr>
      <w:tr w:rsidR="006B119C" w14:paraId="64C27170" w14:textId="77777777" w:rsidTr="000F042E">
        <w:tc>
          <w:tcPr>
            <w:tcW w:w="7694" w:type="dxa"/>
          </w:tcPr>
          <w:p w14:paraId="4E1CAFB8" w14:textId="77777777" w:rsidR="00AE3425" w:rsidRDefault="00AE3425" w:rsidP="00AE3425">
            <w:r>
              <w:t xml:space="preserve">un </w:t>
            </w:r>
            <w:proofErr w:type="spellStart"/>
            <w:r>
              <w:t>punteggio</w:t>
            </w:r>
            <w:proofErr w:type="spellEnd"/>
            <w:r>
              <w:t xml:space="preserve"> basso per "</w:t>
            </w:r>
            <w:proofErr w:type="spellStart"/>
            <w:r>
              <w:t>Importanza</w:t>
            </w:r>
            <w:proofErr w:type="spellEnd"/>
            <w:r>
              <w:t xml:space="preserve">" con un </w:t>
            </w:r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elevato</w:t>
            </w:r>
            <w:proofErr w:type="spellEnd"/>
            <w:r>
              <w:t xml:space="preserve"> per "Ease" =</w:t>
            </w:r>
          </w:p>
          <w:p w14:paraId="56011620" w14:textId="3D8DF1BF" w:rsidR="006B119C" w:rsidRDefault="00AE3425" w:rsidP="00AE3425">
            <w:r>
              <w:t xml:space="preserve">lo </w:t>
            </w:r>
            <w:proofErr w:type="spellStart"/>
            <w:r>
              <w:t>studente</w:t>
            </w:r>
            <w:proofErr w:type="spellEnd"/>
            <w:r>
              <w:t xml:space="preserve"> </w:t>
            </w:r>
            <w:proofErr w:type="spellStart"/>
            <w:r>
              <w:t>probabilmente</w:t>
            </w:r>
            <w:proofErr w:type="spellEnd"/>
            <w:r>
              <w:t xml:space="preserve"> </w:t>
            </w:r>
            <w:proofErr w:type="spellStart"/>
            <w:r>
              <w:t>valuterà</w:t>
            </w:r>
            <w:proofErr w:type="spellEnd"/>
            <w:r>
              <w:t xml:space="preserve"> </w:t>
            </w:r>
            <w:proofErr w:type="spellStart"/>
            <w:r>
              <w:t>l'esperienza</w:t>
            </w:r>
            <w:proofErr w:type="spellEnd"/>
            <w:r>
              <w:t xml:space="preserve"> come </w:t>
            </w:r>
            <w:proofErr w:type="spellStart"/>
            <w:r>
              <w:t>positiva</w:t>
            </w:r>
            <w:proofErr w:type="spellEnd"/>
            <w:r>
              <w:t xml:space="preserve">, ma </w:t>
            </w:r>
            <w:proofErr w:type="spellStart"/>
            <w:r>
              <w:t>il</w:t>
            </w:r>
            <w:proofErr w:type="spellEnd"/>
            <w:r>
              <w:t xml:space="preserve"> tutor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verificare</w:t>
            </w:r>
            <w:proofErr w:type="spellEnd"/>
            <w:r>
              <w:t xml:space="preserve"> lo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ha </w:t>
            </w:r>
            <w:proofErr w:type="spellStart"/>
            <w:r>
              <w:t>avuto</w:t>
            </w:r>
            <w:proofErr w:type="spellEnd"/>
            <w:r>
              <w:t xml:space="preserve"> </w:t>
            </w:r>
            <w:proofErr w:type="spellStart"/>
            <w:r>
              <w:t>luogo</w:t>
            </w:r>
            <w:proofErr w:type="spellEnd"/>
            <w:r>
              <w:t>.</w:t>
            </w:r>
          </w:p>
        </w:tc>
        <w:tc>
          <w:tcPr>
            <w:tcW w:w="7694" w:type="dxa"/>
          </w:tcPr>
          <w:p w14:paraId="57FAE3AE" w14:textId="77777777" w:rsidR="00AE3425" w:rsidRDefault="00AE3425" w:rsidP="00AE3425">
            <w:r>
              <w:t xml:space="preserve">un </w:t>
            </w:r>
            <w:proofErr w:type="spellStart"/>
            <w:r>
              <w:t>punteggio</w:t>
            </w:r>
            <w:proofErr w:type="spellEnd"/>
            <w:r>
              <w:t xml:space="preserve"> basso per "</w:t>
            </w:r>
            <w:proofErr w:type="spellStart"/>
            <w:r>
              <w:t>Importanza</w:t>
            </w:r>
            <w:proofErr w:type="spellEnd"/>
            <w:r>
              <w:t xml:space="preserve">" con un </w:t>
            </w:r>
            <w:proofErr w:type="spellStart"/>
            <w:r>
              <w:t>punteggio</w:t>
            </w:r>
            <w:proofErr w:type="spellEnd"/>
            <w:r>
              <w:t xml:space="preserve"> basso per "Ease" =</w:t>
            </w:r>
          </w:p>
          <w:p w14:paraId="3EB94615" w14:textId="4EFD731C" w:rsidR="006B119C" w:rsidRDefault="00AE3425" w:rsidP="00AE3425">
            <w:r>
              <w:t xml:space="preserve">lo </w:t>
            </w:r>
            <w:proofErr w:type="spellStart"/>
            <w:r>
              <w:t>studente</w:t>
            </w:r>
            <w:proofErr w:type="spellEnd"/>
            <w:r>
              <w:t xml:space="preserve"> </w:t>
            </w:r>
            <w:proofErr w:type="spellStart"/>
            <w:r>
              <w:t>potrebbe</w:t>
            </w:r>
            <w:proofErr w:type="spellEnd"/>
            <w:r>
              <w:t xml:space="preserve"> non </w:t>
            </w:r>
            <w:proofErr w:type="spellStart"/>
            <w:r>
              <w:t>valutare</w:t>
            </w:r>
            <w:proofErr w:type="spellEnd"/>
            <w:r>
              <w:t xml:space="preserve"> </w:t>
            </w:r>
            <w:proofErr w:type="spellStart"/>
            <w:r>
              <w:t>positivamente</w:t>
            </w:r>
            <w:proofErr w:type="spellEnd"/>
            <w:r>
              <w:t xml:space="preserve"> </w:t>
            </w:r>
            <w:proofErr w:type="spellStart"/>
            <w:r>
              <w:t>l'esperienza</w:t>
            </w:r>
            <w:proofErr w:type="spellEnd"/>
            <w:r>
              <w:t xml:space="preserve"> di </w:t>
            </w:r>
            <w:proofErr w:type="spellStart"/>
            <w:r>
              <w:t>mobilità</w:t>
            </w:r>
            <w:proofErr w:type="spellEnd"/>
            <w:r>
              <w:t xml:space="preserve">. Il tutor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cercare</w:t>
            </w:r>
            <w:proofErr w:type="spellEnd"/>
            <w:r>
              <w:t xml:space="preserve"> la </w:t>
            </w:r>
            <w:proofErr w:type="spellStart"/>
            <w:r>
              <w:t>natura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difficoltà</w:t>
            </w:r>
            <w:proofErr w:type="spellEnd"/>
            <w:r>
              <w:t xml:space="preserve"> o la </w:t>
            </w:r>
            <w:proofErr w:type="spellStart"/>
            <w:r>
              <w:t>barriera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</w:tc>
      </w:tr>
    </w:tbl>
    <w:p w14:paraId="7A249210" w14:textId="77777777" w:rsidR="00F3700A" w:rsidRPr="00DA6112" w:rsidRDefault="00F3700A" w:rsidP="00DA6112"/>
    <w:sectPr w:rsidR="00F3700A" w:rsidRPr="00DA6112" w:rsidSect="008E559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72433" w14:textId="77777777" w:rsidR="00F659B1" w:rsidRDefault="00F659B1" w:rsidP="00B31A42">
      <w:r>
        <w:separator/>
      </w:r>
    </w:p>
  </w:endnote>
  <w:endnote w:type="continuationSeparator" w:id="0">
    <w:p w14:paraId="321A8D6D" w14:textId="77777777" w:rsidR="00F659B1" w:rsidRDefault="00F659B1" w:rsidP="00B3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286CA" w14:textId="77777777" w:rsidR="00AE3425" w:rsidRPr="00AE3425" w:rsidRDefault="00AE3425" w:rsidP="00AE3425">
    <w:pPr>
      <w:pStyle w:val="Pidipagina"/>
      <w:rPr>
        <w:sz w:val="18"/>
        <w:szCs w:val="18"/>
      </w:rPr>
    </w:pPr>
    <w:r w:rsidRPr="00AE3425">
      <w:rPr>
        <w:sz w:val="18"/>
        <w:szCs w:val="18"/>
      </w:rPr>
      <w:t>Tool # 1 Attitudes</w:t>
    </w:r>
  </w:p>
  <w:p w14:paraId="2B29B193" w14:textId="77777777" w:rsidR="00AE3425" w:rsidRPr="00AE3425" w:rsidRDefault="00AE3425" w:rsidP="00AE3425">
    <w:pPr>
      <w:pStyle w:val="Pidipagina"/>
      <w:rPr>
        <w:sz w:val="18"/>
        <w:szCs w:val="18"/>
      </w:rPr>
    </w:pPr>
    <w:proofErr w:type="spellStart"/>
    <w:r w:rsidRPr="00AE3425">
      <w:rPr>
        <w:sz w:val="18"/>
        <w:szCs w:val="18"/>
      </w:rPr>
      <w:t>Questo</w:t>
    </w:r>
    <w:proofErr w:type="spellEnd"/>
    <w:r w:rsidRPr="00AE3425">
      <w:rPr>
        <w:sz w:val="18"/>
        <w:szCs w:val="18"/>
      </w:rPr>
      <w:t xml:space="preserve"> </w:t>
    </w:r>
    <w:proofErr w:type="spellStart"/>
    <w:r w:rsidRPr="00AE3425">
      <w:rPr>
        <w:sz w:val="18"/>
        <w:szCs w:val="18"/>
      </w:rPr>
      <w:t>strumento</w:t>
    </w:r>
    <w:proofErr w:type="spellEnd"/>
    <w:r w:rsidRPr="00AE3425">
      <w:rPr>
        <w:sz w:val="18"/>
        <w:szCs w:val="18"/>
      </w:rPr>
      <w:t xml:space="preserve"> è </w:t>
    </w:r>
    <w:proofErr w:type="spellStart"/>
    <w:r w:rsidRPr="00AE3425">
      <w:rPr>
        <w:sz w:val="18"/>
        <w:szCs w:val="18"/>
      </w:rPr>
      <w:t>stato</w:t>
    </w:r>
    <w:proofErr w:type="spellEnd"/>
    <w:r w:rsidRPr="00AE3425">
      <w:rPr>
        <w:sz w:val="18"/>
        <w:szCs w:val="18"/>
      </w:rPr>
      <w:t xml:space="preserve"> </w:t>
    </w:r>
    <w:proofErr w:type="spellStart"/>
    <w:r w:rsidRPr="00AE3425">
      <w:rPr>
        <w:sz w:val="18"/>
        <w:szCs w:val="18"/>
      </w:rPr>
      <w:t>adattato</w:t>
    </w:r>
    <w:proofErr w:type="spellEnd"/>
    <w:r w:rsidRPr="00AE3425">
      <w:rPr>
        <w:sz w:val="18"/>
        <w:szCs w:val="18"/>
      </w:rPr>
      <w:t xml:space="preserve"> da un </w:t>
    </w:r>
    <w:proofErr w:type="spellStart"/>
    <w:r w:rsidRPr="00AE3425">
      <w:rPr>
        <w:sz w:val="18"/>
        <w:szCs w:val="18"/>
      </w:rPr>
      <w:t>modello</w:t>
    </w:r>
    <w:proofErr w:type="spellEnd"/>
    <w:r w:rsidRPr="00AE3425">
      <w:rPr>
        <w:sz w:val="18"/>
        <w:szCs w:val="18"/>
      </w:rPr>
      <w:t xml:space="preserve"> </w:t>
    </w:r>
    <w:proofErr w:type="spellStart"/>
    <w:r w:rsidRPr="00AE3425">
      <w:rPr>
        <w:sz w:val="18"/>
        <w:szCs w:val="18"/>
      </w:rPr>
      <w:t>ideato</w:t>
    </w:r>
    <w:proofErr w:type="spellEnd"/>
    <w:r w:rsidRPr="00AE3425">
      <w:rPr>
        <w:sz w:val="18"/>
        <w:szCs w:val="18"/>
      </w:rPr>
      <w:t xml:space="preserve"> da H. Spencer-</w:t>
    </w:r>
    <w:proofErr w:type="spellStart"/>
    <w:r w:rsidRPr="00AE3425">
      <w:rPr>
        <w:sz w:val="18"/>
        <w:szCs w:val="18"/>
      </w:rPr>
      <w:t>Oatey</w:t>
    </w:r>
    <w:proofErr w:type="spellEnd"/>
    <w:r w:rsidRPr="00AE3425">
      <w:rPr>
        <w:sz w:val="18"/>
        <w:szCs w:val="18"/>
      </w:rPr>
      <w:t xml:space="preserve">, </w:t>
    </w:r>
    <w:proofErr w:type="spellStart"/>
    <w:r w:rsidRPr="00AE3425">
      <w:rPr>
        <w:sz w:val="18"/>
        <w:szCs w:val="18"/>
      </w:rPr>
      <w:t>GlobalPAD</w:t>
    </w:r>
    <w:proofErr w:type="spellEnd"/>
    <w:r w:rsidRPr="00AE3425">
      <w:rPr>
        <w:sz w:val="18"/>
        <w:szCs w:val="18"/>
      </w:rPr>
      <w:t xml:space="preserve"> Research Tools (2012)</w:t>
    </w:r>
  </w:p>
  <w:p w14:paraId="6B230FFD" w14:textId="798E2519" w:rsidR="00E95204" w:rsidRPr="00AE3425" w:rsidRDefault="00AE3425" w:rsidP="00AE3425">
    <w:pPr>
      <w:pStyle w:val="Pidipagina"/>
      <w:rPr>
        <w:sz w:val="18"/>
        <w:szCs w:val="18"/>
      </w:rPr>
    </w:pPr>
    <w:proofErr w:type="spellStart"/>
    <w:r w:rsidRPr="00AE3425">
      <w:rPr>
        <w:sz w:val="18"/>
        <w:szCs w:val="18"/>
      </w:rPr>
      <w:t>Disponibile</w:t>
    </w:r>
    <w:proofErr w:type="spellEnd"/>
    <w:r w:rsidRPr="00AE3425">
      <w:rPr>
        <w:sz w:val="18"/>
        <w:szCs w:val="18"/>
      </w:rPr>
      <w:t xml:space="preserve"> </w:t>
    </w:r>
    <w:proofErr w:type="spellStart"/>
    <w:r w:rsidRPr="00AE3425">
      <w:rPr>
        <w:sz w:val="18"/>
        <w:szCs w:val="18"/>
      </w:rPr>
      <w:t>su</w:t>
    </w:r>
    <w:proofErr w:type="spellEnd"/>
    <w:r w:rsidRPr="00AE3425">
      <w:rPr>
        <w:sz w:val="18"/>
        <w:szCs w:val="18"/>
      </w:rPr>
      <w:t xml:space="preserve"> http://www2.warwick.ac.uk/fac/soc/al/globalpad/openhouse/reseachskills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E40E" w14:textId="77777777" w:rsidR="00F659B1" w:rsidRDefault="00F659B1" w:rsidP="00B31A42">
      <w:r>
        <w:separator/>
      </w:r>
    </w:p>
  </w:footnote>
  <w:footnote w:type="continuationSeparator" w:id="0">
    <w:p w14:paraId="4E488510" w14:textId="77777777" w:rsidR="00F659B1" w:rsidRDefault="00F659B1" w:rsidP="00B3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B73"/>
    <w:multiLevelType w:val="hybridMultilevel"/>
    <w:tmpl w:val="6C3A8930"/>
    <w:lvl w:ilvl="0" w:tplc="E8CA3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5450"/>
    <w:multiLevelType w:val="hybridMultilevel"/>
    <w:tmpl w:val="32A0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506D"/>
    <w:multiLevelType w:val="hybridMultilevel"/>
    <w:tmpl w:val="2F5413EC"/>
    <w:lvl w:ilvl="0" w:tplc="17D81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138A"/>
    <w:multiLevelType w:val="hybridMultilevel"/>
    <w:tmpl w:val="09B60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7190"/>
    <w:multiLevelType w:val="hybridMultilevel"/>
    <w:tmpl w:val="E0825F0A"/>
    <w:lvl w:ilvl="0" w:tplc="2BA02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41A6"/>
    <w:multiLevelType w:val="hybridMultilevel"/>
    <w:tmpl w:val="D69EEDA2"/>
    <w:lvl w:ilvl="0" w:tplc="617434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63E6"/>
    <w:multiLevelType w:val="hybridMultilevel"/>
    <w:tmpl w:val="5922F55A"/>
    <w:lvl w:ilvl="0" w:tplc="30407D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F6D"/>
    <w:multiLevelType w:val="hybridMultilevel"/>
    <w:tmpl w:val="400C9880"/>
    <w:lvl w:ilvl="0" w:tplc="9F1448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52CA0"/>
    <w:multiLevelType w:val="hybridMultilevel"/>
    <w:tmpl w:val="92BA9620"/>
    <w:lvl w:ilvl="0" w:tplc="39746B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85235"/>
    <w:multiLevelType w:val="hybridMultilevel"/>
    <w:tmpl w:val="84F2A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2"/>
    <w:rsid w:val="00045281"/>
    <w:rsid w:val="000F7989"/>
    <w:rsid w:val="00213F3E"/>
    <w:rsid w:val="0023468D"/>
    <w:rsid w:val="0024470E"/>
    <w:rsid w:val="00283F7C"/>
    <w:rsid w:val="003D3246"/>
    <w:rsid w:val="004000E3"/>
    <w:rsid w:val="00413B28"/>
    <w:rsid w:val="00430EB2"/>
    <w:rsid w:val="00486D8D"/>
    <w:rsid w:val="004B01E2"/>
    <w:rsid w:val="0050365D"/>
    <w:rsid w:val="00534CC8"/>
    <w:rsid w:val="00581128"/>
    <w:rsid w:val="00595699"/>
    <w:rsid w:val="005E5859"/>
    <w:rsid w:val="0060631E"/>
    <w:rsid w:val="00614FC1"/>
    <w:rsid w:val="006B119C"/>
    <w:rsid w:val="007154B4"/>
    <w:rsid w:val="00736346"/>
    <w:rsid w:val="00837F44"/>
    <w:rsid w:val="008602AA"/>
    <w:rsid w:val="008D49AF"/>
    <w:rsid w:val="008E5599"/>
    <w:rsid w:val="0097358E"/>
    <w:rsid w:val="00981D0A"/>
    <w:rsid w:val="00AE3425"/>
    <w:rsid w:val="00AF0F6C"/>
    <w:rsid w:val="00B101FE"/>
    <w:rsid w:val="00B31A42"/>
    <w:rsid w:val="00B4081F"/>
    <w:rsid w:val="00B91890"/>
    <w:rsid w:val="00BB6241"/>
    <w:rsid w:val="00C16A43"/>
    <w:rsid w:val="00C25A49"/>
    <w:rsid w:val="00C4510D"/>
    <w:rsid w:val="00C6794A"/>
    <w:rsid w:val="00C958E0"/>
    <w:rsid w:val="00DA6112"/>
    <w:rsid w:val="00E14321"/>
    <w:rsid w:val="00E95204"/>
    <w:rsid w:val="00F03545"/>
    <w:rsid w:val="00F17DBD"/>
    <w:rsid w:val="00F3700A"/>
    <w:rsid w:val="00F659B1"/>
    <w:rsid w:val="00F70F20"/>
    <w:rsid w:val="00FD0AF8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9E22"/>
  <w15:chartTrackingRefBased/>
  <w15:docId w15:val="{03F9197A-EA6F-4984-9938-5218F622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0E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1A4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A42"/>
  </w:style>
  <w:style w:type="paragraph" w:styleId="Pidipagina">
    <w:name w:val="footer"/>
    <w:basedOn w:val="Normale"/>
    <w:link w:val="PidipaginaCarattere"/>
    <w:uiPriority w:val="99"/>
    <w:unhideWhenUsed/>
    <w:rsid w:val="00B31A4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42"/>
  </w:style>
  <w:style w:type="character" w:styleId="Collegamentoipertestuale">
    <w:name w:val="Hyperlink"/>
    <w:basedOn w:val="Carpredefinitoparagrafo"/>
    <w:uiPriority w:val="99"/>
    <w:unhideWhenUsed/>
    <w:rsid w:val="003D324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0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45E9-1C5A-42D8-A250-1A8E27B5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5</cp:revision>
  <dcterms:created xsi:type="dcterms:W3CDTF">2018-06-21T14:00:00Z</dcterms:created>
  <dcterms:modified xsi:type="dcterms:W3CDTF">2018-07-30T08:46:00Z</dcterms:modified>
</cp:coreProperties>
</file>