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9C1E9" w14:textId="77777777" w:rsidR="00DE49EE" w:rsidRDefault="00DE49EE" w:rsidP="001851F6"/>
    <w:p w14:paraId="1B24A5B0" w14:textId="77777777" w:rsidR="00A62E08" w:rsidRPr="00A62E08" w:rsidRDefault="00A62E08" w:rsidP="00A62E08">
      <w:pPr>
        <w:rPr>
          <w:b/>
        </w:rPr>
      </w:pPr>
      <w:r w:rsidRPr="00A62E08">
        <w:rPr>
          <w:b/>
        </w:rPr>
        <w:t>Fiche de réponses du formateur: qu'est-ce qui fait la réussite d'une expérience de mobilité interculturelle?</w:t>
      </w:r>
    </w:p>
    <w:p w14:paraId="67F506A9" w14:textId="77777777" w:rsidR="00A62E08" w:rsidRPr="00A62E08" w:rsidRDefault="00A62E08" w:rsidP="00A6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fr-FR" w:eastAsia="fr-FR"/>
        </w:rPr>
      </w:pPr>
    </w:p>
    <w:p w14:paraId="3E0D644D" w14:textId="325B0CA5" w:rsidR="00A62E08" w:rsidRPr="00A62E08" w:rsidRDefault="00A62E08" w:rsidP="00A62E08">
      <w:pPr>
        <w:rPr>
          <w:lang w:val="fr-FR"/>
        </w:rPr>
      </w:pPr>
      <w:r w:rsidRPr="00A62E08">
        <w:rPr>
          <w:lang w:val="fr-FR"/>
        </w:rPr>
        <w:t xml:space="preserve">Voici quelques réponses possibles que les participants pourraient utiliser dans leur </w:t>
      </w:r>
      <w:proofErr w:type="spellStart"/>
      <w:r w:rsidRPr="00A62E08">
        <w:rPr>
          <w:lang w:val="fr-FR"/>
        </w:rPr>
        <w:t>M</w:t>
      </w:r>
      <w:r>
        <w:rPr>
          <w:lang w:val="fr-FR"/>
        </w:rPr>
        <w:t>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map</w:t>
      </w:r>
      <w:proofErr w:type="spellEnd"/>
      <w:r w:rsidRPr="00A62E08">
        <w:rPr>
          <w:lang w:val="fr-FR"/>
        </w:rPr>
        <w:t>.</w:t>
      </w:r>
    </w:p>
    <w:p w14:paraId="22CDAED3" w14:textId="77777777" w:rsidR="00A62E08" w:rsidRPr="00A62E08" w:rsidRDefault="00A62E08" w:rsidP="00A62E08">
      <w:pPr>
        <w:rPr>
          <w:lang w:val="fr-FR"/>
        </w:rPr>
      </w:pPr>
    </w:p>
    <w:p w14:paraId="47B887C1" w14:textId="77777777" w:rsidR="00A62E08" w:rsidRPr="00A62E08" w:rsidRDefault="00A62E08" w:rsidP="00A62E08">
      <w:pPr>
        <w:rPr>
          <w:b/>
        </w:rPr>
      </w:pPr>
      <w:r w:rsidRPr="00A62E08">
        <w:rPr>
          <w:b/>
        </w:rPr>
        <w:t>Identifier trois résultats d'un programme de mobilité interculturelle bien planifié</w:t>
      </w:r>
    </w:p>
    <w:p w14:paraId="0D3CCC4F" w14:textId="010B02D5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répondre aux besoins professionnels et éducatifs des apprenants</w:t>
      </w:r>
    </w:p>
    <w:p w14:paraId="7076BA54" w14:textId="4F480E47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reconnaître les nouvelles cultures que les apprenants</w:t>
      </w:r>
    </w:p>
    <w:p w14:paraId="15D71B3C" w14:textId="67CE4324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les apprenants considèrent comment ils communiquent avec de nouveaux partenaires</w:t>
      </w:r>
    </w:p>
    <w:p w14:paraId="783C83DE" w14:textId="352B2EBC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idée claire des résultats souhaités</w:t>
      </w:r>
    </w:p>
    <w:p w14:paraId="449BC8E5" w14:textId="77777777" w:rsidR="00A62E08" w:rsidRPr="00A62E08" w:rsidRDefault="00A62E08" w:rsidP="00A6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fr-FR" w:eastAsia="fr-FR"/>
        </w:rPr>
      </w:pPr>
    </w:p>
    <w:p w14:paraId="2776CC97" w14:textId="77777777" w:rsidR="00A62E08" w:rsidRPr="00A62E08" w:rsidRDefault="00A62E08" w:rsidP="00A6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fr-FR" w:eastAsia="fr-FR"/>
        </w:rPr>
      </w:pPr>
    </w:p>
    <w:p w14:paraId="139376B4" w14:textId="77777777" w:rsidR="00A62E08" w:rsidRPr="00A62E08" w:rsidRDefault="00A62E08" w:rsidP="00A62E08">
      <w:pPr>
        <w:rPr>
          <w:b/>
        </w:rPr>
      </w:pPr>
      <w:r w:rsidRPr="00A62E08">
        <w:rPr>
          <w:b/>
        </w:rPr>
        <w:t xml:space="preserve">Identifier deux domaines où les apprenants peuvent développer par </w:t>
      </w:r>
      <w:proofErr w:type="spellStart"/>
      <w:r w:rsidRPr="00A62E08">
        <w:rPr>
          <w:b/>
        </w:rPr>
        <w:t>l'aut</w:t>
      </w:r>
      <w:bookmarkStart w:id="0" w:name="_GoBack"/>
      <w:bookmarkEnd w:id="0"/>
      <w:r w:rsidRPr="00A62E08">
        <w:rPr>
          <w:b/>
        </w:rPr>
        <w:t>o-réflexion</w:t>
      </w:r>
      <w:proofErr w:type="spellEnd"/>
    </w:p>
    <w:p w14:paraId="1B3D9390" w14:textId="3CC2CDF5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réfléchir sur l'auto-développement personnel</w:t>
      </w:r>
    </w:p>
    <w:p w14:paraId="2452A952" w14:textId="6C55363C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examiner les propres croyances, valeurs et comportements des apprenants</w:t>
      </w:r>
    </w:p>
    <w:p w14:paraId="12367680" w14:textId="02FC95BB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réfléchir sur la manière dont les comportements sont interprétés par les partenaires interculturels</w:t>
      </w:r>
    </w:p>
    <w:p w14:paraId="4E6CB975" w14:textId="77777777" w:rsidR="00A62E08" w:rsidRPr="00A62E08" w:rsidRDefault="00A62E08" w:rsidP="00A6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fr-FR" w:eastAsia="fr-FR"/>
        </w:rPr>
      </w:pPr>
    </w:p>
    <w:p w14:paraId="3C1396BE" w14:textId="77777777" w:rsidR="00A62E08" w:rsidRPr="00A62E08" w:rsidRDefault="00A62E08" w:rsidP="00A6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fr-FR" w:eastAsia="fr-FR"/>
        </w:rPr>
      </w:pPr>
    </w:p>
    <w:p w14:paraId="568ADDAD" w14:textId="77777777" w:rsidR="00A62E08" w:rsidRPr="00A62E08" w:rsidRDefault="00A62E08" w:rsidP="00A62E08">
      <w:pPr>
        <w:rPr>
          <w:b/>
        </w:rPr>
      </w:pPr>
      <w:r w:rsidRPr="00A62E08">
        <w:rPr>
          <w:b/>
        </w:rPr>
        <w:t>Identifier deux types d'expériences que les apprenants devraient s'attendre à rencontrer</w:t>
      </w:r>
    </w:p>
    <w:p w14:paraId="286709D8" w14:textId="7DF5D88F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opérer dans un contexte complètement nouveau</w:t>
      </w:r>
    </w:p>
    <w:p w14:paraId="13F16EB3" w14:textId="338A52CD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identifier les zones de non-familiarité</w:t>
      </w:r>
    </w:p>
    <w:p w14:paraId="30308A97" w14:textId="1E90C2EB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combler les lacunes dans la communication</w:t>
      </w:r>
    </w:p>
    <w:p w14:paraId="51419A39" w14:textId="77777777" w:rsidR="00A62E08" w:rsidRPr="00A62E08" w:rsidRDefault="00A62E08" w:rsidP="00A6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fr-FR" w:eastAsia="fr-FR"/>
        </w:rPr>
      </w:pPr>
    </w:p>
    <w:p w14:paraId="5CC64E9A" w14:textId="77777777" w:rsidR="00A62E08" w:rsidRPr="00A62E08" w:rsidRDefault="00A62E08" w:rsidP="00A6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val="fr-FR" w:eastAsia="fr-FR"/>
        </w:rPr>
      </w:pPr>
    </w:p>
    <w:p w14:paraId="3EC2583D" w14:textId="77777777" w:rsidR="00A62E08" w:rsidRPr="00A62E08" w:rsidRDefault="00A62E08" w:rsidP="00A62E08">
      <w:pPr>
        <w:rPr>
          <w:b/>
        </w:rPr>
      </w:pPr>
      <w:r w:rsidRPr="00A62E08">
        <w:rPr>
          <w:b/>
        </w:rPr>
        <w:t>Identifier deux choses qu'un apprenant peut s'attendre à apprendre pendant une mobilité interculturelle</w:t>
      </w:r>
    </w:p>
    <w:p w14:paraId="40C00463" w14:textId="66EB92E9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l</w:t>
      </w:r>
      <w:r w:rsidRPr="00A62E08">
        <w:rPr>
          <w:lang w:val="fr-FR"/>
        </w:rPr>
        <w:t>a conscience individuelle des différences culturelles</w:t>
      </w:r>
    </w:p>
    <w:p w14:paraId="217516D8" w14:textId="70C34065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apprendre à être ouvert et adaptable</w:t>
      </w:r>
    </w:p>
    <w:p w14:paraId="23FA1DE2" w14:textId="7CC16ED4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apprendre de nouveaux comportements pour de nouvelles situations</w:t>
      </w:r>
    </w:p>
    <w:p w14:paraId="4D593088" w14:textId="71BDBB55" w:rsidR="00A62E08" w:rsidRPr="00A62E08" w:rsidRDefault="00A62E08" w:rsidP="00A62E08">
      <w:pPr>
        <w:pStyle w:val="Paragraphedeliste"/>
        <w:numPr>
          <w:ilvl w:val="0"/>
          <w:numId w:val="4"/>
        </w:numPr>
        <w:rPr>
          <w:lang w:val="fr-FR"/>
        </w:rPr>
      </w:pPr>
      <w:r w:rsidRPr="00A62E08">
        <w:rPr>
          <w:lang w:val="fr-FR"/>
        </w:rPr>
        <w:t>apprendre de nouvelles compétences pour résoudre des défis inconnus</w:t>
      </w:r>
    </w:p>
    <w:p w14:paraId="7BF35B5F" w14:textId="77777777" w:rsidR="00295BE2" w:rsidRPr="00A62E08" w:rsidRDefault="00295BE2">
      <w:pPr>
        <w:rPr>
          <w:lang w:val="fr-FR"/>
        </w:rPr>
      </w:pPr>
    </w:p>
    <w:sectPr w:rsidR="00295BE2" w:rsidRPr="00A62E08" w:rsidSect="0018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51E5"/>
    <w:multiLevelType w:val="hybridMultilevel"/>
    <w:tmpl w:val="F6F2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97117"/>
    <w:multiLevelType w:val="hybridMultilevel"/>
    <w:tmpl w:val="B23E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068E7"/>
    <w:multiLevelType w:val="hybridMultilevel"/>
    <w:tmpl w:val="573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843A2"/>
    <w:multiLevelType w:val="hybridMultilevel"/>
    <w:tmpl w:val="A4F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0700B"/>
    <w:multiLevelType w:val="hybridMultilevel"/>
    <w:tmpl w:val="4DA8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2033F"/>
    <w:multiLevelType w:val="hybridMultilevel"/>
    <w:tmpl w:val="56F6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4174"/>
    <w:multiLevelType w:val="hybridMultilevel"/>
    <w:tmpl w:val="71183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EE"/>
    <w:rsid w:val="00020C33"/>
    <w:rsid w:val="001851F6"/>
    <w:rsid w:val="00295BE2"/>
    <w:rsid w:val="0038789E"/>
    <w:rsid w:val="003C2DE3"/>
    <w:rsid w:val="00A214E0"/>
    <w:rsid w:val="00A62E08"/>
    <w:rsid w:val="00B22114"/>
    <w:rsid w:val="00D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F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9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62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62E08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9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62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62E08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Utilisateur Windows</cp:lastModifiedBy>
  <cp:revision>2</cp:revision>
  <dcterms:created xsi:type="dcterms:W3CDTF">2018-07-23T08:48:00Z</dcterms:created>
  <dcterms:modified xsi:type="dcterms:W3CDTF">2018-07-23T08:48:00Z</dcterms:modified>
</cp:coreProperties>
</file>