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A61F" w14:textId="77777777" w:rsidR="001851F6" w:rsidRDefault="001851F6" w:rsidP="001851F6"/>
    <w:p w14:paraId="4F6D9C33" w14:textId="77777777" w:rsidR="005B6C94" w:rsidRDefault="005B6C94" w:rsidP="005B6C94">
      <w:pPr>
        <w:rPr>
          <w:lang w:val="el-GR"/>
        </w:rPr>
      </w:pPr>
    </w:p>
    <w:p w14:paraId="031D23C7" w14:textId="5444A6CF" w:rsidR="005B6C94" w:rsidRDefault="005B6C94" w:rsidP="005B6C94">
      <w:pPr>
        <w:rPr>
          <w:lang w:val="el-GR"/>
        </w:rPr>
      </w:pPr>
      <w:r w:rsidRPr="005B6C94">
        <w:rPr>
          <w:b/>
          <w:lang w:val="el-GR"/>
        </w:rPr>
        <w:t>Φύλλο απαντήσεων του εκπαιδευτή: Τι κάνει μια εμπειρία διαπολιτισμικής κινητικότητας</w:t>
      </w:r>
      <w:r w:rsidR="00EA17D8" w:rsidRPr="00EA17D8">
        <w:rPr>
          <w:b/>
          <w:lang w:val="el-GR"/>
        </w:rPr>
        <w:t xml:space="preserve"> </w:t>
      </w:r>
      <w:r w:rsidR="00EA17D8" w:rsidRPr="005B6C94">
        <w:rPr>
          <w:b/>
          <w:lang w:val="el-GR"/>
        </w:rPr>
        <w:t>επιτυχημένη</w:t>
      </w:r>
      <w:bookmarkStart w:id="0" w:name="_GoBack"/>
      <w:bookmarkEnd w:id="0"/>
      <w:r w:rsidRPr="005B6C94">
        <w:rPr>
          <w:b/>
          <w:lang w:val="el-GR"/>
        </w:rPr>
        <w:t>;</w:t>
      </w:r>
      <w:r w:rsidRPr="005B6C94">
        <w:rPr>
          <w:lang w:val="el-GR"/>
        </w:rPr>
        <w:br/>
      </w:r>
      <w:r w:rsidRPr="005B6C94">
        <w:rPr>
          <w:lang w:val="el-GR"/>
        </w:rPr>
        <w:br/>
        <w:t xml:space="preserve">Εδώ είναι μερικές πιθανές απαντήσεις που οι συμμετέχοντες θα μπορούσαν να χρησιμοποιήσουν στη </w:t>
      </w:r>
      <w:r>
        <w:rPr>
          <w:lang w:val="el-GR"/>
        </w:rPr>
        <w:t>ιστό λέξης</w:t>
      </w:r>
      <w:r w:rsidRPr="005B6C94">
        <w:rPr>
          <w:lang w:val="el-GR"/>
        </w:rPr>
        <w:br/>
      </w:r>
      <w:r w:rsidRPr="005B6C94">
        <w:rPr>
          <w:lang w:val="el-GR"/>
        </w:rPr>
        <w:br/>
      </w:r>
      <w:r w:rsidRPr="005B6C94">
        <w:rPr>
          <w:b/>
          <w:lang w:val="el-GR"/>
        </w:rPr>
        <w:t>Προσδιορίστε τρία αποτελέσματα ενός καλά σχεδιασμένου προγράμματος διαπολιτισμικής κινητικότητας</w:t>
      </w:r>
      <w:r w:rsidRPr="005B6C94">
        <w:rPr>
          <w:lang w:val="el-GR"/>
        </w:rPr>
        <w:br/>
        <w:t>• να ανταποκριθεί στις επαγγελματικές και εκπαιδευτικές ανάγκες των εκπαιδευομένων</w:t>
      </w:r>
      <w:r w:rsidRPr="005B6C94">
        <w:rPr>
          <w:lang w:val="el-GR"/>
        </w:rPr>
        <w:br/>
        <w:t xml:space="preserve">• να αναγνωρίσουν νέους πολιτισμούς με τους οποίους οι </w:t>
      </w:r>
      <w:r>
        <w:rPr>
          <w:lang w:val="el-GR"/>
        </w:rPr>
        <w:t>εκπαιδευόμενοι</w:t>
      </w:r>
      <w:r w:rsidRPr="005B6C94">
        <w:rPr>
          <w:lang w:val="el-GR"/>
        </w:rPr>
        <w:t xml:space="preserve"> θα ασχοληθούν</w:t>
      </w:r>
      <w:r w:rsidRPr="005B6C94">
        <w:rPr>
          <w:lang w:val="el-GR"/>
        </w:rPr>
        <w:br/>
        <w:t>• οι εκπαιδευόμενοι εξετάζουν πώς επικοινωνούν με νέους εταίρους</w:t>
      </w:r>
      <w:r w:rsidRPr="005B6C94">
        <w:rPr>
          <w:lang w:val="el-GR"/>
        </w:rPr>
        <w:br/>
        <w:t>• σαφή ιδέα των επιθυμητών αποτελεσμάτων</w:t>
      </w:r>
      <w:r w:rsidRPr="005B6C94">
        <w:rPr>
          <w:lang w:val="el-GR"/>
        </w:rPr>
        <w:br/>
      </w:r>
      <w:r w:rsidRPr="005B6C94">
        <w:rPr>
          <w:lang w:val="el-GR"/>
        </w:rPr>
        <w:br/>
      </w:r>
      <w:r w:rsidRPr="005B6C94">
        <w:rPr>
          <w:lang w:val="el-GR"/>
        </w:rPr>
        <w:br/>
      </w:r>
      <w:r w:rsidRPr="005B6C94">
        <w:rPr>
          <w:b/>
          <w:lang w:val="el-GR"/>
        </w:rPr>
        <w:t>Προσδιορίστε δύο τομείς στους οποίους οι εκπαιδευόμενοι μπορούν να αναπτυχθούν μέσα από τον αυτο-προβληματισμό</w:t>
      </w:r>
      <w:r w:rsidRPr="005B6C94">
        <w:rPr>
          <w:lang w:val="el-GR"/>
        </w:rPr>
        <w:br/>
        <w:t>• να προβληματιστούν για την προσωπική αυτο-ανάπτυξη</w:t>
      </w:r>
      <w:r w:rsidRPr="005B6C94">
        <w:rPr>
          <w:lang w:val="el-GR"/>
        </w:rPr>
        <w:br/>
      </w:r>
      <w:r>
        <w:rPr>
          <w:lang w:val="el-GR"/>
        </w:rPr>
        <w:t xml:space="preserve">• να αναθεωρήσει </w:t>
      </w:r>
      <w:r w:rsidRPr="005B6C94">
        <w:rPr>
          <w:lang w:val="el-GR"/>
        </w:rPr>
        <w:t xml:space="preserve"> τις πεποιθήσεις, τις αξίες και τις συμπεριφορές των </w:t>
      </w:r>
      <w:r>
        <w:rPr>
          <w:lang w:val="el-GR"/>
        </w:rPr>
        <w:t>εκπαιδευόμενων</w:t>
      </w:r>
      <w:r w:rsidRPr="005B6C94">
        <w:rPr>
          <w:lang w:val="el-GR"/>
        </w:rPr>
        <w:br/>
        <w:t>• να προβληματιστούν για τον τρόπο με τον οποίο οι συμπεριφορές ερμηνεύονται από διαπολιτισμικούς εταίρους</w:t>
      </w:r>
    </w:p>
    <w:p w14:paraId="4B887295" w14:textId="77777777" w:rsidR="005B6C94" w:rsidRDefault="005B6C94" w:rsidP="005B6C94">
      <w:pPr>
        <w:rPr>
          <w:lang w:val="el-GR"/>
        </w:rPr>
      </w:pPr>
    </w:p>
    <w:p w14:paraId="4CA0AD66" w14:textId="7D3193A7" w:rsidR="005B6C94" w:rsidRPr="005B6C94" w:rsidRDefault="005B6C94" w:rsidP="005B6C94">
      <w:pPr>
        <w:rPr>
          <w:lang w:val="el-GR"/>
        </w:rPr>
      </w:pPr>
      <w:r w:rsidRPr="005B6C94">
        <w:rPr>
          <w:b/>
          <w:lang w:val="el-GR"/>
        </w:rPr>
        <w:t xml:space="preserve">Προσδιορίστε δύο είδη εμπειριών που οι </w:t>
      </w:r>
      <w:r>
        <w:rPr>
          <w:b/>
          <w:lang w:val="el-GR"/>
        </w:rPr>
        <w:t xml:space="preserve">εκπαιδευόμενοι </w:t>
      </w:r>
      <w:r w:rsidRPr="005B6C94">
        <w:rPr>
          <w:b/>
          <w:lang w:val="el-GR"/>
        </w:rPr>
        <w:t xml:space="preserve"> πρέπει να αναμένουν να συναντήσουν</w:t>
      </w:r>
      <w:r>
        <w:rPr>
          <w:rFonts w:ascii="Arial" w:hAnsi="Arial" w:cs="Arial"/>
          <w:color w:val="222222"/>
          <w:lang w:val="el-GR"/>
        </w:rPr>
        <w:br/>
        <w:t>• λειτουργούν σε ένα εντελώς νέο περιβάλλον</w:t>
      </w:r>
      <w:r>
        <w:rPr>
          <w:rFonts w:ascii="Arial" w:hAnsi="Arial" w:cs="Arial"/>
          <w:color w:val="222222"/>
          <w:lang w:val="el-GR"/>
        </w:rPr>
        <w:br/>
        <w:t xml:space="preserve">• προσδιορισμός άγνωστων περιοχών </w:t>
      </w:r>
      <w:r>
        <w:rPr>
          <w:rFonts w:ascii="Arial" w:hAnsi="Arial" w:cs="Arial"/>
          <w:color w:val="222222"/>
          <w:lang w:val="el-GR"/>
        </w:rPr>
        <w:br/>
        <w:t>• γεφύρωση των κενών στην επικοινωνία</w:t>
      </w:r>
      <w:r>
        <w:rPr>
          <w:rFonts w:ascii="Arial" w:hAnsi="Arial" w:cs="Arial"/>
          <w:color w:val="222222"/>
          <w:lang w:val="el-GR"/>
        </w:rPr>
        <w:br/>
      </w:r>
      <w:r>
        <w:rPr>
          <w:rFonts w:ascii="Arial" w:hAnsi="Arial" w:cs="Arial"/>
          <w:color w:val="222222"/>
          <w:lang w:val="el-GR"/>
        </w:rPr>
        <w:br/>
      </w:r>
      <w:r w:rsidRPr="005B6C94">
        <w:rPr>
          <w:b/>
          <w:lang w:val="el-GR"/>
        </w:rPr>
        <w:br/>
        <w:t>Προσδιορίστε δύο πράγματα που ο εκπαιδευόμενος μπορεί να περιμένει να μάθει κατά τη διάρκεια μιας διαπολιτισμικής κινητικότητας</w:t>
      </w:r>
      <w:r>
        <w:rPr>
          <w:rFonts w:ascii="Arial" w:hAnsi="Arial" w:cs="Arial"/>
          <w:color w:val="222222"/>
          <w:lang w:val="el-GR"/>
        </w:rPr>
        <w:br/>
        <w:t>• ατομική συνειδητοποίηση των πολιτισμικών διαφορών</w:t>
      </w:r>
      <w:r>
        <w:rPr>
          <w:rFonts w:ascii="Arial" w:hAnsi="Arial" w:cs="Arial"/>
          <w:color w:val="222222"/>
          <w:lang w:val="el-GR"/>
        </w:rPr>
        <w:br/>
        <w:t>• να μάθει να είναι ανοιχτός και να προσαρμόζεται</w:t>
      </w:r>
      <w:r>
        <w:rPr>
          <w:rFonts w:ascii="Arial" w:hAnsi="Arial" w:cs="Arial"/>
          <w:color w:val="222222"/>
          <w:lang w:val="el-GR"/>
        </w:rPr>
        <w:br/>
        <w:t>• να μάθει νέες συμπεριφορές για νέες καταστάσεις</w:t>
      </w:r>
      <w:r>
        <w:rPr>
          <w:rFonts w:ascii="Arial" w:hAnsi="Arial" w:cs="Arial"/>
          <w:color w:val="222222"/>
          <w:lang w:val="el-GR"/>
        </w:rPr>
        <w:br/>
        <w:t>• να μάθει  νέες δεξιότητες για την επίλυση άγνωστων προκλήσεων</w:t>
      </w:r>
    </w:p>
    <w:p w14:paraId="5291F5B4" w14:textId="448BED41" w:rsidR="00DE49EE" w:rsidRPr="005B6C94" w:rsidRDefault="00DE49EE" w:rsidP="001851F6">
      <w:pPr>
        <w:rPr>
          <w:lang w:val="el-GR"/>
        </w:rPr>
      </w:pPr>
    </w:p>
    <w:p w14:paraId="4719C1E9" w14:textId="77777777" w:rsidR="00DE49EE" w:rsidRPr="005B6C94" w:rsidRDefault="00DE49EE" w:rsidP="001851F6">
      <w:pPr>
        <w:rPr>
          <w:lang w:val="el-GR"/>
        </w:rPr>
      </w:pPr>
    </w:p>
    <w:p w14:paraId="7BF35B5F" w14:textId="77777777" w:rsidR="00295BE2" w:rsidRPr="005B6C94" w:rsidRDefault="00295BE2">
      <w:pPr>
        <w:rPr>
          <w:lang w:val="el-GR"/>
        </w:rPr>
      </w:pPr>
    </w:p>
    <w:sectPr w:rsidR="00295BE2" w:rsidRPr="005B6C94" w:rsidSect="0018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51E5"/>
    <w:multiLevelType w:val="hybridMultilevel"/>
    <w:tmpl w:val="F6F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117"/>
    <w:multiLevelType w:val="hybridMultilevel"/>
    <w:tmpl w:val="B23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8E7"/>
    <w:multiLevelType w:val="hybridMultilevel"/>
    <w:tmpl w:val="5730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3A2"/>
    <w:multiLevelType w:val="hybridMultilevel"/>
    <w:tmpl w:val="A4F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700B"/>
    <w:multiLevelType w:val="hybridMultilevel"/>
    <w:tmpl w:val="4DA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2033F"/>
    <w:multiLevelType w:val="hybridMultilevel"/>
    <w:tmpl w:val="56F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4174"/>
    <w:multiLevelType w:val="hybridMultilevel"/>
    <w:tmpl w:val="711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E"/>
    <w:rsid w:val="00020C33"/>
    <w:rsid w:val="001541DC"/>
    <w:rsid w:val="001851F6"/>
    <w:rsid w:val="00264A1B"/>
    <w:rsid w:val="00295BE2"/>
    <w:rsid w:val="0038789E"/>
    <w:rsid w:val="003C2DE3"/>
    <w:rsid w:val="005B6C94"/>
    <w:rsid w:val="00B22114"/>
    <w:rsid w:val="00DE49EE"/>
    <w:rsid w:val="00E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EE"/>
    <w:pPr>
      <w:ind w:left="720"/>
      <w:contextualSpacing/>
    </w:pPr>
  </w:style>
  <w:style w:type="table" w:styleId="TableGrid">
    <w:name w:val="Table Grid"/>
    <w:basedOn w:val="TableNormal"/>
    <w:uiPriority w:val="39"/>
    <w:rsid w:val="003C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EE"/>
    <w:pPr>
      <w:ind w:left="720"/>
      <w:contextualSpacing/>
    </w:pPr>
  </w:style>
  <w:style w:type="table" w:styleId="TableGrid">
    <w:name w:val="Table Grid"/>
    <w:basedOn w:val="TableNormal"/>
    <w:uiPriority w:val="39"/>
    <w:rsid w:val="003C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dcterms:created xsi:type="dcterms:W3CDTF">2018-08-01T10:48:00Z</dcterms:created>
  <dcterms:modified xsi:type="dcterms:W3CDTF">2018-08-01T10:48:00Z</dcterms:modified>
</cp:coreProperties>
</file>