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9E07D" w14:textId="47043CBB" w:rsidR="009B49A5" w:rsidRPr="00A77AE3" w:rsidRDefault="009B49A5" w:rsidP="002E0498">
      <w:pPr>
        <w:rPr>
          <w:rFonts w:asciiTheme="minorHAnsi" w:hAnsiTheme="minorHAnsi" w:cstheme="minorHAnsi"/>
          <w:b/>
          <w:lang w:val="fr-FR"/>
        </w:rPr>
      </w:pPr>
      <w:proofErr w:type="spellStart"/>
      <w:r>
        <w:rPr>
          <w:rFonts w:asciiTheme="minorHAnsi" w:hAnsiTheme="minorHAnsi" w:cstheme="minorHAnsi"/>
          <w:b/>
          <w:lang w:val="fr-FR"/>
        </w:rPr>
        <w:t>Fallstudie</w:t>
      </w:r>
      <w:proofErr w:type="spellEnd"/>
      <w:r>
        <w:rPr>
          <w:rFonts w:asciiTheme="minorHAnsi" w:hAnsiTheme="minorHAnsi" w:cstheme="minorHAnsi"/>
          <w:b/>
          <w:lang w:val="fr-FR"/>
        </w:rPr>
        <w:t xml:space="preserve"> 4</w:t>
      </w:r>
    </w:p>
    <w:p w14:paraId="7DAB767E" w14:textId="77777777" w:rsidR="002E0498" w:rsidRPr="009331DA" w:rsidRDefault="002E0498" w:rsidP="002E0498">
      <w:pPr>
        <w:rPr>
          <w:rFonts w:asciiTheme="minorHAnsi" w:hAnsiTheme="minorHAnsi" w:cstheme="minorHAnsi"/>
          <w:sz w:val="28"/>
          <w:lang w:val="fr-FR"/>
        </w:rPr>
      </w:pPr>
    </w:p>
    <w:p w14:paraId="21611B4A" w14:textId="4A0962C0" w:rsidR="00B50965" w:rsidRPr="005C1072" w:rsidRDefault="00B50965" w:rsidP="001F2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fr-FR" w:eastAsia="fr-FR"/>
        </w:rPr>
      </w:pPr>
      <w:bookmarkStart w:id="0" w:name="_GoBack"/>
      <w:bookmarkEnd w:id="0"/>
      <w:r w:rsidRPr="005C1072">
        <w:rPr>
          <w:rFonts w:ascii="Arial" w:eastAsia="Times New Roman" w:hAnsi="Arial" w:cs="Arial"/>
          <w:color w:val="212121"/>
          <w:szCs w:val="22"/>
          <w:lang w:val="de-DE" w:eastAsia="fr-FR"/>
        </w:rPr>
        <w:t xml:space="preserve">Als ich auf die dreißig zuging arbeitete ich für sechs Monate in einer Schule in Italien, um besser zu verstehen, wie dort die Assistenten der Lehrer ausgebildet wurden. </w:t>
      </w:r>
      <w:proofErr w:type="spellStart"/>
      <w:r w:rsidRPr="001F24E3">
        <w:rPr>
          <w:rFonts w:ascii="Arial" w:eastAsia="Times New Roman" w:hAnsi="Arial" w:cs="Arial"/>
          <w:color w:val="212121"/>
          <w:szCs w:val="22"/>
          <w:lang w:val="fr-FR" w:eastAsia="fr-FR"/>
        </w:rPr>
        <w:t>Ich</w:t>
      </w:r>
      <w:proofErr w:type="spellEnd"/>
      <w:r w:rsidRPr="001F24E3">
        <w:rPr>
          <w:rFonts w:ascii="Arial" w:eastAsia="Times New Roman" w:hAnsi="Arial" w:cs="Arial"/>
          <w:color w:val="212121"/>
          <w:szCs w:val="22"/>
          <w:lang w:val="fr-FR" w:eastAsia="fr-FR"/>
        </w:rPr>
        <w:t xml:space="preserve"> </w:t>
      </w:r>
      <w:proofErr w:type="spellStart"/>
      <w:r w:rsidRPr="001F24E3">
        <w:rPr>
          <w:rFonts w:ascii="Arial" w:eastAsia="Times New Roman" w:hAnsi="Arial" w:cs="Arial"/>
          <w:color w:val="212121"/>
          <w:szCs w:val="22"/>
          <w:lang w:val="fr-FR" w:eastAsia="fr-FR"/>
        </w:rPr>
        <w:t>war</w:t>
      </w:r>
      <w:proofErr w:type="spellEnd"/>
      <w:r w:rsidRPr="001F24E3">
        <w:rPr>
          <w:rFonts w:ascii="Arial" w:eastAsia="Times New Roman" w:hAnsi="Arial" w:cs="Arial"/>
          <w:color w:val="212121"/>
          <w:szCs w:val="22"/>
          <w:lang w:val="fr-FR" w:eastAsia="fr-FR"/>
        </w:rPr>
        <w:t xml:space="preserve"> </w:t>
      </w:r>
      <w:proofErr w:type="spellStart"/>
      <w:r w:rsidRPr="001F24E3">
        <w:rPr>
          <w:rFonts w:ascii="Arial" w:eastAsia="Times New Roman" w:hAnsi="Arial" w:cs="Arial"/>
          <w:color w:val="212121"/>
          <w:szCs w:val="22"/>
          <w:lang w:val="fr-FR" w:eastAsia="fr-FR"/>
        </w:rPr>
        <w:t>nicht</w:t>
      </w:r>
      <w:proofErr w:type="spellEnd"/>
      <w:r w:rsidRPr="001F24E3">
        <w:rPr>
          <w:rFonts w:ascii="Arial" w:eastAsia="Times New Roman" w:hAnsi="Arial" w:cs="Arial"/>
          <w:color w:val="212121"/>
          <w:szCs w:val="22"/>
          <w:lang w:val="fr-FR" w:eastAsia="fr-FR"/>
        </w:rPr>
        <w:t xml:space="preserve"> der erste französische Praktikant, meine Kollegen in Frankreich hatten mir davon erzählt, wie sehr sie ihren Aufenthalt in Italien genossen hatten. Ich war daher erstaunt, dass die Italiener die Sachen nicht immer auf die gleiche Weise sahen wie ich. </w:t>
      </w:r>
      <w:r w:rsidR="005E3CDB" w:rsidRPr="001F24E3">
        <w:rPr>
          <w:rFonts w:ascii="Arial" w:eastAsia="Times New Roman" w:hAnsi="Arial" w:cs="Arial"/>
          <w:color w:val="212121"/>
          <w:szCs w:val="22"/>
          <w:lang w:val="de-DE" w:eastAsia="fr-FR"/>
        </w:rPr>
        <w:t>Sie beschwerten sich</w:t>
      </w:r>
      <w:r w:rsidRPr="001F24E3">
        <w:rPr>
          <w:rFonts w:ascii="Arial" w:eastAsia="Times New Roman" w:hAnsi="Arial" w:cs="Arial"/>
          <w:color w:val="212121"/>
          <w:szCs w:val="22"/>
          <w:lang w:val="de-DE" w:eastAsia="fr-FR"/>
        </w:rPr>
        <w:t xml:space="preserve">, </w:t>
      </w:r>
      <w:r w:rsidR="005E3CDB" w:rsidRPr="001F24E3">
        <w:rPr>
          <w:rFonts w:ascii="Arial" w:eastAsia="Times New Roman" w:hAnsi="Arial" w:cs="Arial"/>
          <w:color w:val="212121"/>
          <w:szCs w:val="22"/>
          <w:lang w:val="de-DE" w:eastAsia="fr-FR"/>
        </w:rPr>
        <w:t xml:space="preserve">dass wir, </w:t>
      </w:r>
      <w:r w:rsidRPr="001F24E3">
        <w:rPr>
          <w:rFonts w:ascii="Arial" w:eastAsia="Times New Roman" w:hAnsi="Arial" w:cs="Arial"/>
          <w:color w:val="212121"/>
          <w:szCs w:val="22"/>
          <w:lang w:val="de-DE" w:eastAsia="fr-FR"/>
        </w:rPr>
        <w:t xml:space="preserve">die </w:t>
      </w:r>
      <w:r w:rsidR="005E3CDB" w:rsidRPr="001F24E3">
        <w:rPr>
          <w:rFonts w:ascii="Arial" w:eastAsia="Times New Roman" w:hAnsi="Arial" w:cs="Arial"/>
          <w:color w:val="212121"/>
          <w:szCs w:val="22"/>
          <w:lang w:val="de-DE" w:eastAsia="fr-FR"/>
        </w:rPr>
        <w:t>französischen</w:t>
      </w:r>
      <w:r w:rsidRPr="001F24E3">
        <w:rPr>
          <w:rFonts w:ascii="Arial" w:eastAsia="Times New Roman" w:hAnsi="Arial" w:cs="Arial"/>
          <w:color w:val="212121"/>
          <w:szCs w:val="22"/>
          <w:lang w:val="de-DE" w:eastAsia="fr-FR"/>
        </w:rPr>
        <w:t xml:space="preserve"> Kollegen,</w:t>
      </w:r>
      <w:r w:rsidR="005E3CDB" w:rsidRPr="001F24E3">
        <w:rPr>
          <w:rFonts w:ascii="Arial" w:eastAsia="Times New Roman" w:hAnsi="Arial" w:cs="Arial"/>
          <w:color w:val="212121"/>
          <w:szCs w:val="22"/>
          <w:lang w:val="de-DE" w:eastAsia="fr-FR"/>
        </w:rPr>
        <w:t xml:space="preserve"> nie die Kultur ihres Landes zu verstehen schienen, persönliche Beziehungen unter Kollegen zu entwickeln – wir würden den Kontakt </w:t>
      </w:r>
      <w:r w:rsidR="001F24E3" w:rsidRPr="001F24E3">
        <w:rPr>
          <w:rFonts w:ascii="Arial" w:eastAsia="Times New Roman" w:hAnsi="Arial" w:cs="Arial"/>
          <w:color w:val="212121"/>
          <w:szCs w:val="22"/>
          <w:lang w:val="de-DE" w:eastAsia="fr-FR"/>
        </w:rPr>
        <w:t xml:space="preserve">nur </w:t>
      </w:r>
      <w:r w:rsidR="005E3CDB" w:rsidRPr="001F24E3">
        <w:rPr>
          <w:rFonts w:ascii="Arial" w:eastAsia="Times New Roman" w:hAnsi="Arial" w:cs="Arial"/>
          <w:color w:val="212121"/>
          <w:szCs w:val="22"/>
          <w:lang w:val="de-DE" w:eastAsia="fr-FR"/>
        </w:rPr>
        <w:t>professionell halten.</w:t>
      </w:r>
    </w:p>
    <w:p w14:paraId="053404A5" w14:textId="333428DB" w:rsidR="001F24E3" w:rsidRPr="001F24E3" w:rsidRDefault="001F24E3" w:rsidP="001F2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Cs w:val="22"/>
          <w:lang w:val="de-DE" w:eastAsia="fr-FR"/>
        </w:rPr>
      </w:pPr>
      <w:r>
        <w:rPr>
          <w:rFonts w:ascii="Arial" w:eastAsia="Times New Roman" w:hAnsi="Arial" w:cs="Arial"/>
          <w:color w:val="212121"/>
          <w:szCs w:val="22"/>
          <w:lang w:val="de-DE" w:eastAsia="fr-FR"/>
        </w:rPr>
        <w:t xml:space="preserve">Ich </w:t>
      </w:r>
      <w:r w:rsidR="00B30860">
        <w:rPr>
          <w:rFonts w:ascii="Arial" w:eastAsia="Times New Roman" w:hAnsi="Arial" w:cs="Arial"/>
          <w:color w:val="212121"/>
          <w:szCs w:val="22"/>
          <w:lang w:val="de-DE" w:eastAsia="fr-FR"/>
        </w:rPr>
        <w:t>persönlich</w:t>
      </w:r>
      <w:r>
        <w:rPr>
          <w:rFonts w:ascii="Arial" w:eastAsia="Times New Roman" w:hAnsi="Arial" w:cs="Arial"/>
          <w:color w:val="212121"/>
          <w:szCs w:val="22"/>
          <w:lang w:val="de-DE" w:eastAsia="fr-FR"/>
        </w:rPr>
        <w:t xml:space="preserve"> fand es </w:t>
      </w:r>
      <w:r w:rsidR="00B30860">
        <w:rPr>
          <w:rFonts w:ascii="Arial" w:eastAsia="Times New Roman" w:hAnsi="Arial" w:cs="Arial"/>
          <w:color w:val="212121"/>
          <w:szCs w:val="22"/>
          <w:lang w:val="de-DE" w:eastAsia="fr-FR"/>
        </w:rPr>
        <w:t>merkwürdig</w:t>
      </w:r>
      <w:r>
        <w:rPr>
          <w:rFonts w:ascii="Arial" w:eastAsia="Times New Roman" w:hAnsi="Arial" w:cs="Arial"/>
          <w:color w:val="212121"/>
          <w:szCs w:val="22"/>
          <w:lang w:val="de-DE" w:eastAsia="fr-FR"/>
        </w:rPr>
        <w:t>, dass die Italiener keinem zentralisierten</w:t>
      </w:r>
      <w:r w:rsidR="00D4722D">
        <w:rPr>
          <w:rFonts w:ascii="Arial" w:eastAsia="Times New Roman" w:hAnsi="Arial" w:cs="Arial"/>
          <w:color w:val="212121"/>
          <w:szCs w:val="22"/>
          <w:lang w:val="de-DE" w:eastAsia="fr-FR"/>
        </w:rPr>
        <w:t xml:space="preserve"> Ausbildungsp</w:t>
      </w:r>
      <w:r>
        <w:rPr>
          <w:rFonts w:ascii="Arial" w:eastAsia="Times New Roman" w:hAnsi="Arial" w:cs="Arial"/>
          <w:color w:val="212121"/>
          <w:szCs w:val="22"/>
          <w:lang w:val="de-DE" w:eastAsia="fr-FR"/>
        </w:rPr>
        <w:t>r</w:t>
      </w:r>
      <w:r w:rsidR="00D4722D">
        <w:rPr>
          <w:rFonts w:ascii="Arial" w:eastAsia="Times New Roman" w:hAnsi="Arial" w:cs="Arial"/>
          <w:color w:val="212121"/>
          <w:szCs w:val="22"/>
          <w:lang w:val="de-DE" w:eastAsia="fr-FR"/>
        </w:rPr>
        <w:t>o</w:t>
      </w:r>
      <w:r>
        <w:rPr>
          <w:rFonts w:ascii="Arial" w:eastAsia="Times New Roman" w:hAnsi="Arial" w:cs="Arial"/>
          <w:color w:val="212121"/>
          <w:szCs w:val="22"/>
          <w:lang w:val="de-DE" w:eastAsia="fr-FR"/>
        </w:rPr>
        <w:t>gramm folgten, sondern jedes Team sein Programm individuell entwickelte. Obwohl</w:t>
      </w:r>
      <w:r w:rsidR="00D4722D">
        <w:rPr>
          <w:rFonts w:ascii="Arial" w:eastAsia="Times New Roman" w:hAnsi="Arial" w:cs="Arial"/>
          <w:color w:val="212121"/>
          <w:szCs w:val="22"/>
          <w:lang w:val="de-DE" w:eastAsia="fr-FR"/>
        </w:rPr>
        <w:t xml:space="preserve"> die Ausbildung ein Erfolg war, fragte ich mich, ob all die </w:t>
      </w:r>
      <w:r w:rsidR="00B30860">
        <w:rPr>
          <w:rFonts w:ascii="Arial" w:eastAsia="Times New Roman" w:hAnsi="Arial" w:cs="Arial"/>
          <w:color w:val="212121"/>
          <w:szCs w:val="22"/>
          <w:lang w:val="de-DE" w:eastAsia="fr-FR"/>
        </w:rPr>
        <w:t>zusätzliche</w:t>
      </w:r>
      <w:r w:rsidR="00D4722D">
        <w:rPr>
          <w:rFonts w:ascii="Arial" w:eastAsia="Times New Roman" w:hAnsi="Arial" w:cs="Arial"/>
          <w:color w:val="212121"/>
          <w:szCs w:val="22"/>
          <w:lang w:val="de-DE" w:eastAsia="fr-FR"/>
        </w:rPr>
        <w:t xml:space="preserve"> Arbeit, um ein lokales Programm zu entwickeln, die effizienteste Art sei. Ich deutete dies bei meinen italienischen Kollegen an, </w:t>
      </w:r>
      <w:r w:rsidR="00B30860">
        <w:rPr>
          <w:rFonts w:ascii="Arial" w:eastAsia="Times New Roman" w:hAnsi="Arial" w:cs="Arial"/>
          <w:color w:val="212121"/>
          <w:szCs w:val="22"/>
          <w:lang w:val="de-DE" w:eastAsia="fr-FR"/>
        </w:rPr>
        <w:t>fühlte</w:t>
      </w:r>
      <w:r w:rsidR="00D4722D">
        <w:rPr>
          <w:rFonts w:ascii="Arial" w:eastAsia="Times New Roman" w:hAnsi="Arial" w:cs="Arial"/>
          <w:color w:val="212121"/>
          <w:szCs w:val="22"/>
          <w:lang w:val="de-DE" w:eastAsia="fr-FR"/>
        </w:rPr>
        <w:t xml:space="preserve"> mich danach jedoch sehr unwohl, weil sie </w:t>
      </w:r>
      <w:r w:rsidR="00B30860">
        <w:rPr>
          <w:rFonts w:ascii="Arial" w:eastAsia="Times New Roman" w:hAnsi="Arial" w:cs="Arial"/>
          <w:color w:val="212121"/>
          <w:szCs w:val="22"/>
          <w:lang w:val="de-DE" w:eastAsia="fr-FR"/>
        </w:rPr>
        <w:t>danach negativ über mich zu reden schienen.</w:t>
      </w:r>
    </w:p>
    <w:p w14:paraId="04465A79" w14:textId="77777777" w:rsidR="009B49A5" w:rsidRPr="00B50965" w:rsidRDefault="009B49A5">
      <w:pPr>
        <w:rPr>
          <w:rFonts w:asciiTheme="minorHAnsi" w:hAnsiTheme="minorHAnsi" w:cstheme="minorHAnsi"/>
          <w:lang w:val="de-DE"/>
        </w:rPr>
      </w:pPr>
    </w:p>
    <w:p w14:paraId="7DAB7681" w14:textId="77777777" w:rsidR="002E0498" w:rsidRPr="00B50965" w:rsidRDefault="002E0498">
      <w:pPr>
        <w:rPr>
          <w:rFonts w:asciiTheme="minorHAnsi" w:hAnsiTheme="minorHAnsi" w:cstheme="minorHAnsi"/>
          <w:lang w:val="de-DE"/>
        </w:rPr>
      </w:pPr>
    </w:p>
    <w:p w14:paraId="089AA22F" w14:textId="31CC4380" w:rsidR="009B49A5" w:rsidRPr="009B49A5" w:rsidRDefault="009B49A5" w:rsidP="00FE66CD">
      <w:pPr>
        <w:rPr>
          <w:rFonts w:ascii="Arial" w:hAnsi="Arial" w:cs="Arial"/>
          <w:i/>
          <w:color w:val="212121"/>
          <w:sz w:val="22"/>
          <w:szCs w:val="22"/>
          <w:shd w:val="clear" w:color="auto" w:fill="FFFFFF"/>
          <w:lang w:val="de-DE"/>
        </w:rPr>
      </w:pPr>
      <w:r>
        <w:rPr>
          <w:rFonts w:ascii="Arial" w:hAnsi="Arial" w:cs="Arial"/>
          <w:i/>
          <w:color w:val="212121"/>
          <w:sz w:val="22"/>
          <w:szCs w:val="22"/>
          <w:shd w:val="clear" w:color="auto" w:fill="FFFFFF"/>
          <w:lang w:val="de-DE"/>
        </w:rPr>
        <w:t>Was sind die Hauptm</w:t>
      </w:r>
      <w:r w:rsidRPr="009B49A5">
        <w:rPr>
          <w:rFonts w:ascii="Arial" w:hAnsi="Arial" w:cs="Arial"/>
          <w:i/>
          <w:color w:val="212121"/>
          <w:sz w:val="22"/>
          <w:szCs w:val="22"/>
          <w:shd w:val="clear" w:color="auto" w:fill="FFFFFF"/>
          <w:lang w:val="de-DE"/>
        </w:rPr>
        <w:t xml:space="preserve">issverständnisse in diesem </w:t>
      </w:r>
      <w:proofErr w:type="gramStart"/>
      <w:r w:rsidRPr="009B49A5">
        <w:rPr>
          <w:rFonts w:ascii="Arial" w:hAnsi="Arial" w:cs="Arial"/>
          <w:i/>
          <w:color w:val="212121"/>
          <w:sz w:val="22"/>
          <w:szCs w:val="22"/>
          <w:shd w:val="clear" w:color="auto" w:fill="FFFFFF"/>
          <w:lang w:val="de-DE"/>
        </w:rPr>
        <w:t>Szenario ?</w:t>
      </w:r>
      <w:proofErr w:type="gramEnd"/>
    </w:p>
    <w:p w14:paraId="7DAB7684" w14:textId="77777777" w:rsidR="00FE66CD" w:rsidRPr="009B49A5" w:rsidRDefault="00FE66CD" w:rsidP="00FE66CD">
      <w:pPr>
        <w:rPr>
          <w:rFonts w:asciiTheme="minorHAnsi" w:hAnsiTheme="minorHAnsi" w:cstheme="minorHAnsi"/>
          <w:lang w:val="de-DE"/>
        </w:rPr>
      </w:pPr>
    </w:p>
    <w:p w14:paraId="7DAB7685" w14:textId="77777777" w:rsidR="00FE66CD" w:rsidRPr="009B49A5" w:rsidRDefault="00FE66CD" w:rsidP="00FE66CD">
      <w:pPr>
        <w:rPr>
          <w:rFonts w:asciiTheme="minorHAnsi" w:hAnsiTheme="minorHAnsi" w:cstheme="minorHAnsi"/>
          <w:lang w:val="de-DE"/>
        </w:rPr>
      </w:pPr>
    </w:p>
    <w:p w14:paraId="7DAB7686" w14:textId="77777777" w:rsidR="00FE66CD" w:rsidRPr="009B49A5" w:rsidRDefault="00FE66CD" w:rsidP="00FE66CD">
      <w:pPr>
        <w:rPr>
          <w:rFonts w:asciiTheme="minorHAnsi" w:hAnsiTheme="minorHAnsi" w:cstheme="minorHAnsi"/>
          <w:lang w:val="de-DE"/>
        </w:rPr>
      </w:pPr>
    </w:p>
    <w:p w14:paraId="7DAB7687" w14:textId="77777777" w:rsidR="000357E9" w:rsidRPr="009B49A5" w:rsidRDefault="000357E9" w:rsidP="00FE66CD">
      <w:pPr>
        <w:rPr>
          <w:rFonts w:asciiTheme="minorHAnsi" w:hAnsiTheme="minorHAnsi" w:cstheme="minorHAnsi"/>
          <w:lang w:val="de-DE"/>
        </w:rPr>
      </w:pPr>
    </w:p>
    <w:p w14:paraId="7DAB7688" w14:textId="77777777" w:rsidR="000357E9" w:rsidRPr="009B49A5" w:rsidRDefault="000357E9" w:rsidP="00FE66CD">
      <w:pPr>
        <w:rPr>
          <w:rFonts w:asciiTheme="minorHAnsi" w:hAnsiTheme="minorHAnsi" w:cstheme="minorHAnsi"/>
          <w:lang w:val="de-DE"/>
        </w:rPr>
      </w:pPr>
    </w:p>
    <w:p w14:paraId="7DAB7689" w14:textId="77777777" w:rsidR="000357E9" w:rsidRPr="009B49A5" w:rsidRDefault="000357E9" w:rsidP="00FE66CD">
      <w:pPr>
        <w:rPr>
          <w:rFonts w:asciiTheme="minorHAnsi" w:hAnsiTheme="minorHAnsi" w:cstheme="minorHAnsi"/>
          <w:lang w:val="de-DE"/>
        </w:rPr>
      </w:pPr>
    </w:p>
    <w:p w14:paraId="7DAB768A" w14:textId="77777777" w:rsidR="000357E9" w:rsidRPr="009B49A5" w:rsidRDefault="000357E9" w:rsidP="00FE66CD">
      <w:pPr>
        <w:rPr>
          <w:rFonts w:asciiTheme="minorHAnsi" w:hAnsiTheme="minorHAnsi" w:cstheme="minorHAnsi"/>
          <w:lang w:val="de-DE"/>
        </w:rPr>
      </w:pPr>
    </w:p>
    <w:p w14:paraId="7DAB768B" w14:textId="77777777" w:rsidR="000357E9" w:rsidRPr="009B49A5" w:rsidRDefault="000357E9" w:rsidP="00FE66CD">
      <w:pPr>
        <w:rPr>
          <w:rFonts w:asciiTheme="minorHAnsi" w:hAnsiTheme="minorHAnsi" w:cstheme="minorHAnsi"/>
          <w:lang w:val="de-DE"/>
        </w:rPr>
      </w:pPr>
    </w:p>
    <w:p w14:paraId="7DAB768C" w14:textId="77777777" w:rsidR="000357E9" w:rsidRPr="009B49A5" w:rsidRDefault="000357E9" w:rsidP="00FE66CD">
      <w:pPr>
        <w:rPr>
          <w:rFonts w:asciiTheme="minorHAnsi" w:hAnsiTheme="minorHAnsi" w:cstheme="minorHAnsi"/>
          <w:lang w:val="de-DE"/>
        </w:rPr>
      </w:pPr>
    </w:p>
    <w:p w14:paraId="7DAB768D" w14:textId="77777777" w:rsidR="000357E9" w:rsidRPr="009B49A5" w:rsidRDefault="000357E9" w:rsidP="00FE66CD">
      <w:pPr>
        <w:rPr>
          <w:rFonts w:asciiTheme="minorHAnsi" w:hAnsiTheme="minorHAnsi" w:cstheme="minorHAnsi"/>
          <w:lang w:val="de-DE"/>
        </w:rPr>
      </w:pPr>
    </w:p>
    <w:p w14:paraId="7DAB7691" w14:textId="77777777" w:rsidR="00FE66CD" w:rsidRPr="009B49A5" w:rsidRDefault="00FE66CD" w:rsidP="00FE66CD">
      <w:pPr>
        <w:rPr>
          <w:rFonts w:asciiTheme="minorHAnsi" w:hAnsiTheme="minorHAnsi" w:cstheme="minorHAnsi"/>
          <w:lang w:val="de-DE"/>
        </w:rPr>
      </w:pPr>
    </w:p>
    <w:p w14:paraId="7DAB7693" w14:textId="7154370D" w:rsidR="00FE66CD" w:rsidRPr="009B49A5" w:rsidRDefault="00FE66CD">
      <w:pPr>
        <w:rPr>
          <w:rFonts w:ascii="Arial" w:hAnsi="Arial" w:cs="Arial"/>
          <w:i/>
          <w:color w:val="212121"/>
          <w:sz w:val="22"/>
          <w:szCs w:val="22"/>
          <w:shd w:val="clear" w:color="auto" w:fill="FFFFFF"/>
          <w:lang w:val="de-DE"/>
        </w:rPr>
      </w:pPr>
    </w:p>
    <w:p w14:paraId="3E24EF49" w14:textId="697F8B6B" w:rsidR="009B49A5" w:rsidRPr="009B49A5" w:rsidRDefault="009B49A5">
      <w:pPr>
        <w:rPr>
          <w:rFonts w:ascii="Arial" w:hAnsi="Arial" w:cs="Arial"/>
          <w:i/>
          <w:color w:val="212121"/>
          <w:sz w:val="22"/>
          <w:szCs w:val="22"/>
          <w:shd w:val="clear" w:color="auto" w:fill="FFFFFF"/>
          <w:lang w:val="de-DE"/>
        </w:rPr>
      </w:pPr>
      <w:r w:rsidRPr="009B49A5">
        <w:rPr>
          <w:rFonts w:ascii="Arial" w:hAnsi="Arial" w:cs="Arial"/>
          <w:i/>
          <w:color w:val="212121"/>
          <w:sz w:val="22"/>
          <w:szCs w:val="22"/>
          <w:shd w:val="clear" w:color="auto" w:fill="FFFFFF"/>
          <w:lang w:val="de-DE"/>
        </w:rPr>
        <w:t>Was hätte der Erzähler tun können</w:t>
      </w:r>
      <w:r>
        <w:rPr>
          <w:rFonts w:ascii="Arial" w:hAnsi="Arial" w:cs="Arial"/>
          <w:i/>
          <w:color w:val="212121"/>
          <w:sz w:val="22"/>
          <w:szCs w:val="22"/>
          <w:shd w:val="clear" w:color="auto" w:fill="FFFFFF"/>
          <w:lang w:val="de-DE"/>
        </w:rPr>
        <w:t>,</w:t>
      </w:r>
      <w:r w:rsidRPr="009B49A5">
        <w:rPr>
          <w:rFonts w:ascii="Arial" w:hAnsi="Arial" w:cs="Arial"/>
          <w:i/>
          <w:color w:val="212121"/>
          <w:sz w:val="22"/>
          <w:szCs w:val="22"/>
          <w:shd w:val="clear" w:color="auto" w:fill="FFFFFF"/>
          <w:lang w:val="de-DE"/>
        </w:rPr>
        <w:t xml:space="preserve"> um die Situation zu klären?</w:t>
      </w:r>
    </w:p>
    <w:p w14:paraId="7DAB7694" w14:textId="77777777" w:rsidR="000357E9" w:rsidRPr="009B49A5" w:rsidRDefault="000357E9">
      <w:pPr>
        <w:rPr>
          <w:rFonts w:ascii="Arial" w:hAnsi="Arial" w:cs="Arial"/>
          <w:i/>
          <w:color w:val="212121"/>
          <w:sz w:val="22"/>
          <w:szCs w:val="22"/>
          <w:shd w:val="clear" w:color="auto" w:fill="FFFFFF"/>
          <w:lang w:val="de-DE"/>
        </w:rPr>
      </w:pPr>
    </w:p>
    <w:p w14:paraId="7DAB7695" w14:textId="77777777" w:rsidR="000357E9" w:rsidRPr="009B49A5" w:rsidRDefault="000357E9">
      <w:pPr>
        <w:rPr>
          <w:rFonts w:asciiTheme="minorHAnsi" w:hAnsiTheme="minorHAnsi" w:cstheme="minorHAnsi"/>
          <w:i/>
          <w:lang w:val="de-DE"/>
        </w:rPr>
      </w:pPr>
    </w:p>
    <w:p w14:paraId="7DAB7696" w14:textId="77777777" w:rsidR="000357E9" w:rsidRPr="009B49A5" w:rsidRDefault="000357E9">
      <w:pPr>
        <w:rPr>
          <w:rFonts w:asciiTheme="minorHAnsi" w:hAnsiTheme="minorHAnsi" w:cstheme="minorHAnsi"/>
          <w:i/>
          <w:lang w:val="de-DE"/>
        </w:rPr>
      </w:pPr>
    </w:p>
    <w:p w14:paraId="7DAB7697" w14:textId="77777777" w:rsidR="000357E9" w:rsidRPr="009B49A5" w:rsidRDefault="000357E9">
      <w:pPr>
        <w:rPr>
          <w:rFonts w:asciiTheme="minorHAnsi" w:hAnsiTheme="minorHAnsi" w:cstheme="minorHAnsi"/>
          <w:i/>
          <w:lang w:val="de-DE"/>
        </w:rPr>
      </w:pPr>
    </w:p>
    <w:p w14:paraId="01DA0E0F" w14:textId="77777777" w:rsidR="00A77AE3" w:rsidRPr="009B49A5" w:rsidRDefault="00A77AE3">
      <w:pPr>
        <w:rPr>
          <w:rFonts w:asciiTheme="minorHAnsi" w:hAnsiTheme="minorHAnsi" w:cstheme="minorHAnsi"/>
          <w:i/>
          <w:lang w:val="de-DE"/>
        </w:rPr>
      </w:pPr>
    </w:p>
    <w:p w14:paraId="255A0F5F" w14:textId="77777777" w:rsidR="00A77AE3" w:rsidRPr="009B49A5" w:rsidRDefault="00A77AE3">
      <w:pPr>
        <w:rPr>
          <w:rFonts w:asciiTheme="minorHAnsi" w:hAnsiTheme="minorHAnsi" w:cstheme="minorHAnsi"/>
          <w:i/>
          <w:lang w:val="de-DE"/>
        </w:rPr>
      </w:pPr>
    </w:p>
    <w:p w14:paraId="7DAB7698" w14:textId="77777777" w:rsidR="000357E9" w:rsidRPr="009B49A5" w:rsidRDefault="000357E9">
      <w:pPr>
        <w:rPr>
          <w:rFonts w:asciiTheme="minorHAnsi" w:hAnsiTheme="minorHAnsi" w:cstheme="minorHAnsi"/>
          <w:i/>
          <w:lang w:val="de-DE"/>
        </w:rPr>
      </w:pPr>
    </w:p>
    <w:p w14:paraId="7DAB7699" w14:textId="77777777" w:rsidR="000357E9" w:rsidRPr="009B49A5" w:rsidRDefault="000357E9">
      <w:pPr>
        <w:rPr>
          <w:rFonts w:asciiTheme="minorHAnsi" w:hAnsiTheme="minorHAnsi" w:cstheme="minorHAnsi"/>
          <w:i/>
          <w:lang w:val="de-DE"/>
        </w:rPr>
      </w:pPr>
    </w:p>
    <w:p w14:paraId="7DAB769A" w14:textId="77777777" w:rsidR="000357E9" w:rsidRPr="009B49A5" w:rsidRDefault="000357E9">
      <w:pPr>
        <w:rPr>
          <w:rFonts w:asciiTheme="minorHAnsi" w:hAnsiTheme="minorHAnsi" w:cstheme="minorHAnsi"/>
          <w:i/>
          <w:lang w:val="de-DE"/>
        </w:rPr>
      </w:pPr>
    </w:p>
    <w:p w14:paraId="7DAB769C" w14:textId="45584622" w:rsidR="000357E9" w:rsidRPr="009B49A5" w:rsidRDefault="000357E9">
      <w:pPr>
        <w:rPr>
          <w:rFonts w:ascii="Arial" w:hAnsi="Arial" w:cs="Arial"/>
          <w:i/>
          <w:color w:val="212121"/>
          <w:sz w:val="22"/>
          <w:szCs w:val="22"/>
          <w:shd w:val="clear" w:color="auto" w:fill="FFFFFF"/>
          <w:lang w:val="de-DE"/>
        </w:rPr>
      </w:pPr>
    </w:p>
    <w:p w14:paraId="382FC99C" w14:textId="01027445" w:rsidR="009B49A5" w:rsidRPr="009B49A5" w:rsidRDefault="009B49A5">
      <w:pPr>
        <w:rPr>
          <w:rFonts w:asciiTheme="minorHAnsi" w:hAnsiTheme="minorHAnsi" w:cstheme="minorHAnsi"/>
          <w:lang w:val="de-DE"/>
        </w:rPr>
      </w:pPr>
      <w:r w:rsidRPr="009B49A5">
        <w:rPr>
          <w:rFonts w:ascii="Arial" w:hAnsi="Arial" w:cs="Arial"/>
          <w:i/>
          <w:color w:val="212121"/>
          <w:sz w:val="22"/>
          <w:szCs w:val="22"/>
          <w:shd w:val="clear" w:color="auto" w:fill="FFFFFF"/>
          <w:lang w:val="de-DE"/>
        </w:rPr>
        <w:t xml:space="preserve">Was hätten die italienischen Kollegen tun können, um die </w:t>
      </w:r>
      <w:r>
        <w:rPr>
          <w:rFonts w:ascii="Arial" w:hAnsi="Arial" w:cs="Arial"/>
          <w:i/>
          <w:color w:val="212121"/>
          <w:sz w:val="22"/>
          <w:szCs w:val="22"/>
          <w:shd w:val="clear" w:color="auto" w:fill="FFFFFF"/>
          <w:lang w:val="de-DE"/>
        </w:rPr>
        <w:t>Situation</w:t>
      </w:r>
      <w:r w:rsidRPr="009B49A5">
        <w:rPr>
          <w:rFonts w:ascii="Arial" w:hAnsi="Arial" w:cs="Arial"/>
          <w:i/>
          <w:color w:val="212121"/>
          <w:sz w:val="22"/>
          <w:szCs w:val="22"/>
          <w:shd w:val="clear" w:color="auto" w:fill="FFFFFF"/>
          <w:lang w:val="de-DE"/>
        </w:rPr>
        <w:t xml:space="preserve"> zu klären?</w:t>
      </w:r>
    </w:p>
    <w:sectPr w:rsidR="009B49A5" w:rsidRPr="009B49A5"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1F24E3"/>
    <w:rsid w:val="002D53D0"/>
    <w:rsid w:val="002E0498"/>
    <w:rsid w:val="00300E83"/>
    <w:rsid w:val="004B0DA5"/>
    <w:rsid w:val="00534CC8"/>
    <w:rsid w:val="005B4122"/>
    <w:rsid w:val="005C1072"/>
    <w:rsid w:val="005E3CDB"/>
    <w:rsid w:val="006402C6"/>
    <w:rsid w:val="006908A4"/>
    <w:rsid w:val="00727B27"/>
    <w:rsid w:val="007C7EE0"/>
    <w:rsid w:val="007F6488"/>
    <w:rsid w:val="009231F6"/>
    <w:rsid w:val="009331DA"/>
    <w:rsid w:val="009A2EAA"/>
    <w:rsid w:val="009B49A5"/>
    <w:rsid w:val="00A77AE3"/>
    <w:rsid w:val="00AD73D4"/>
    <w:rsid w:val="00AF0F6C"/>
    <w:rsid w:val="00B30860"/>
    <w:rsid w:val="00B50965"/>
    <w:rsid w:val="00C16A43"/>
    <w:rsid w:val="00C93F10"/>
    <w:rsid w:val="00C958E0"/>
    <w:rsid w:val="00D02F31"/>
    <w:rsid w:val="00D4722D"/>
    <w:rsid w:val="00E21837"/>
    <w:rsid w:val="00F85956"/>
    <w:rsid w:val="00FD4F7C"/>
    <w:rsid w:val="00FE66CD"/>
    <w:rsid w:val="00FF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67D"/>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1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207</Words>
  <Characters>1142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Louise Pfleger</cp:lastModifiedBy>
  <cp:revision>13</cp:revision>
  <cp:lastPrinted>2018-01-31T16:46:00Z</cp:lastPrinted>
  <dcterms:created xsi:type="dcterms:W3CDTF">2018-01-24T13:45:00Z</dcterms:created>
  <dcterms:modified xsi:type="dcterms:W3CDTF">2018-07-24T13:38:00Z</dcterms:modified>
</cp:coreProperties>
</file>